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35" w:rsidRPr="00E21620" w:rsidRDefault="00B26635" w:rsidP="00B26635">
      <w:pPr>
        <w:rPr>
          <w:rFonts w:ascii="Segoe UI" w:hAnsi="Segoe UI" w:cs="Segoe UI"/>
          <w:b/>
          <w:sz w:val="22"/>
        </w:rPr>
      </w:pPr>
      <w:bookmarkStart w:id="0" w:name="_GoBack"/>
      <w:bookmarkEnd w:id="0"/>
      <w:r w:rsidRPr="00E21620">
        <w:rPr>
          <w:rFonts w:ascii="Segoe UI" w:hAnsi="Segoe UI" w:cs="Segoe UI"/>
          <w:b/>
          <w:sz w:val="22"/>
        </w:rPr>
        <w:t>NOTICE TO THE PUBLIC</w:t>
      </w:r>
    </w:p>
    <w:p w:rsidR="00B26635" w:rsidRPr="00E21620" w:rsidRDefault="00B26635" w:rsidP="00B26635">
      <w:pPr>
        <w:rPr>
          <w:rFonts w:ascii="Segoe UI" w:hAnsi="Segoe UI" w:cs="Segoe UI"/>
          <w:b/>
          <w:sz w:val="22"/>
        </w:rPr>
      </w:pPr>
      <w:r w:rsidRPr="00E21620">
        <w:rPr>
          <w:rFonts w:ascii="Segoe UI" w:hAnsi="Segoe UI" w:cs="Segoe UI"/>
          <w:b/>
          <w:sz w:val="22"/>
        </w:rPr>
        <w:t>DISADVANTAGED BUSINESS ENTERPRISE (DBE)</w:t>
      </w:r>
    </w:p>
    <w:p w:rsidR="00B26635" w:rsidRPr="00E21620" w:rsidRDefault="00B26635" w:rsidP="00B26635">
      <w:pPr>
        <w:rPr>
          <w:rFonts w:ascii="Segoe UI" w:hAnsi="Segoe UI" w:cs="Segoe UI"/>
          <w:b/>
          <w:sz w:val="22"/>
        </w:rPr>
      </w:pPr>
      <w:r w:rsidRPr="00E21620">
        <w:rPr>
          <w:rFonts w:ascii="Segoe UI" w:hAnsi="Segoe UI" w:cs="Segoe UI"/>
          <w:b/>
          <w:sz w:val="22"/>
        </w:rPr>
        <w:t xml:space="preserve">GOAL FOR </w:t>
      </w:r>
    </w:p>
    <w:p w:rsidR="00B26635" w:rsidRPr="00E21620" w:rsidRDefault="00B26635" w:rsidP="00B26635">
      <w:pPr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Franklin Municipal Airport, Franklin VA</w:t>
      </w:r>
    </w:p>
    <w:p w:rsidR="00B26635" w:rsidRPr="00E21620" w:rsidRDefault="00B26635" w:rsidP="00B26635">
      <w:pPr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August 3, 2018</w:t>
      </w:r>
    </w:p>
    <w:p w:rsidR="00B26635" w:rsidRPr="00E21620" w:rsidRDefault="00B26635" w:rsidP="00B26635">
      <w:pPr>
        <w:rPr>
          <w:rFonts w:ascii="Segoe UI" w:hAnsi="Segoe UI" w:cs="Segoe UI"/>
          <w:b/>
          <w:sz w:val="22"/>
        </w:rPr>
      </w:pPr>
    </w:p>
    <w:p w:rsidR="00B26635" w:rsidRDefault="00B26635" w:rsidP="00B26635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The City of Franklin</w:t>
      </w:r>
      <w:r w:rsidRPr="00996C7C">
        <w:rPr>
          <w:rFonts w:ascii="Segoe UI" w:hAnsi="Segoe UI" w:cs="Segoe UI"/>
          <w:sz w:val="22"/>
        </w:rPr>
        <w:t xml:space="preserve">, on behalf of the </w:t>
      </w:r>
      <w:r>
        <w:rPr>
          <w:rFonts w:ascii="Segoe UI" w:hAnsi="Segoe UI" w:cs="Segoe UI"/>
          <w:sz w:val="22"/>
        </w:rPr>
        <w:t>Franklin Municipal</w:t>
      </w:r>
      <w:r w:rsidRPr="00996C7C">
        <w:rPr>
          <w:rFonts w:ascii="Segoe UI" w:hAnsi="Segoe UI" w:cs="Segoe UI"/>
          <w:sz w:val="22"/>
        </w:rPr>
        <w:t xml:space="preserve"> Airport, hereby publishes a proposed overall goal for its Disadvantaged Business Enterprise (DBE) Program for FY 201</w:t>
      </w:r>
      <w:r>
        <w:rPr>
          <w:rFonts w:ascii="Segoe UI" w:hAnsi="Segoe UI" w:cs="Segoe UI"/>
          <w:sz w:val="22"/>
        </w:rPr>
        <w:t>7</w:t>
      </w:r>
      <w:r w:rsidRPr="00996C7C">
        <w:rPr>
          <w:rFonts w:ascii="Segoe UI" w:hAnsi="Segoe UI" w:cs="Segoe UI"/>
          <w:sz w:val="22"/>
        </w:rPr>
        <w:t>-FY 201</w:t>
      </w:r>
      <w:r>
        <w:rPr>
          <w:rFonts w:ascii="Segoe UI" w:hAnsi="Segoe UI" w:cs="Segoe UI"/>
          <w:sz w:val="22"/>
        </w:rPr>
        <w:t>9</w:t>
      </w:r>
      <w:r w:rsidRPr="00996C7C">
        <w:rPr>
          <w:rFonts w:ascii="Segoe UI" w:hAnsi="Segoe UI" w:cs="Segoe UI"/>
          <w:sz w:val="22"/>
        </w:rPr>
        <w:t xml:space="preserve">.  The proposed goal is </w:t>
      </w:r>
      <w:r>
        <w:rPr>
          <w:rFonts w:ascii="Segoe UI" w:hAnsi="Segoe UI" w:cs="Segoe UI"/>
          <w:b/>
          <w:sz w:val="22"/>
        </w:rPr>
        <w:t>14.93</w:t>
      </w:r>
      <w:r w:rsidRPr="00996C7C">
        <w:rPr>
          <w:rFonts w:ascii="Segoe UI" w:hAnsi="Segoe UI" w:cs="Segoe UI"/>
          <w:b/>
          <w:sz w:val="22"/>
        </w:rPr>
        <w:t>%</w:t>
      </w:r>
      <w:r w:rsidRPr="00996C7C">
        <w:rPr>
          <w:rFonts w:ascii="Segoe UI" w:hAnsi="Segoe UI" w:cs="Segoe UI"/>
          <w:sz w:val="22"/>
        </w:rPr>
        <w:t xml:space="preserve"> for all FAA-AIP funded projects in FY 201</w:t>
      </w:r>
      <w:r>
        <w:rPr>
          <w:rFonts w:ascii="Segoe UI" w:hAnsi="Segoe UI" w:cs="Segoe UI"/>
          <w:sz w:val="22"/>
        </w:rPr>
        <w:t>7</w:t>
      </w:r>
      <w:r w:rsidRPr="00996C7C">
        <w:rPr>
          <w:rFonts w:ascii="Segoe UI" w:hAnsi="Segoe UI" w:cs="Segoe UI"/>
          <w:sz w:val="22"/>
        </w:rPr>
        <w:t>-FY 201</w:t>
      </w:r>
      <w:r>
        <w:rPr>
          <w:rFonts w:ascii="Segoe UI" w:hAnsi="Segoe UI" w:cs="Segoe UI"/>
          <w:sz w:val="22"/>
        </w:rPr>
        <w:t>9</w:t>
      </w:r>
      <w:r w:rsidRPr="00996C7C">
        <w:rPr>
          <w:rFonts w:ascii="Segoe UI" w:hAnsi="Segoe UI" w:cs="Segoe UI"/>
          <w:sz w:val="22"/>
        </w:rPr>
        <w:t xml:space="preserve">.  The methodology used in developing the goal is available for inspection during normal business hours at the </w:t>
      </w:r>
      <w:r>
        <w:rPr>
          <w:rFonts w:ascii="Segoe UI" w:hAnsi="Segoe UI" w:cs="Segoe UI"/>
          <w:sz w:val="22"/>
        </w:rPr>
        <w:t xml:space="preserve">office of the Airport Manager at the </w:t>
      </w:r>
      <w:r w:rsidRPr="00B26635">
        <w:rPr>
          <w:rFonts w:ascii="Segoe UI" w:hAnsi="Segoe UI" w:cs="Segoe UI"/>
          <w:sz w:val="22"/>
        </w:rPr>
        <w:t>Franklin Municipal Airport, 32470 John Beverly Rose Drive, Franklin, VA 23851</w:t>
      </w:r>
      <w:r w:rsidRPr="00996C7C">
        <w:rPr>
          <w:rFonts w:ascii="Segoe UI" w:hAnsi="Segoe UI" w:cs="Segoe UI"/>
          <w:sz w:val="22"/>
        </w:rPr>
        <w:t>.  The</w:t>
      </w:r>
      <w:r>
        <w:rPr>
          <w:rFonts w:ascii="Segoe UI" w:hAnsi="Segoe UI" w:cs="Segoe UI"/>
          <w:sz w:val="22"/>
        </w:rPr>
        <w:t xml:space="preserve"> City</w:t>
      </w:r>
      <w:r w:rsidRPr="00996C7C">
        <w:rPr>
          <w:rFonts w:ascii="Segoe UI" w:hAnsi="Segoe UI" w:cs="Segoe UI"/>
          <w:sz w:val="22"/>
        </w:rPr>
        <w:t xml:space="preserve"> will receive and consider public comments on the proposed goal until </w:t>
      </w:r>
      <w:r>
        <w:rPr>
          <w:rFonts w:ascii="Segoe UI" w:hAnsi="Segoe UI" w:cs="Segoe UI"/>
          <w:b/>
          <w:sz w:val="22"/>
        </w:rPr>
        <w:t>September 2</w:t>
      </w:r>
      <w:r w:rsidRPr="00996C7C">
        <w:rPr>
          <w:rFonts w:ascii="Segoe UI" w:hAnsi="Segoe UI" w:cs="Segoe UI"/>
          <w:b/>
          <w:sz w:val="22"/>
        </w:rPr>
        <w:t>, 201</w:t>
      </w:r>
      <w:r>
        <w:rPr>
          <w:rFonts w:ascii="Segoe UI" w:hAnsi="Segoe UI" w:cs="Segoe UI"/>
          <w:b/>
          <w:sz w:val="22"/>
        </w:rPr>
        <w:t>8</w:t>
      </w:r>
      <w:r w:rsidRPr="00996C7C">
        <w:rPr>
          <w:rFonts w:ascii="Segoe UI" w:hAnsi="Segoe UI" w:cs="Segoe UI"/>
          <w:sz w:val="22"/>
        </w:rPr>
        <w:t>.  Comments may be submitte</w:t>
      </w:r>
      <w:r>
        <w:rPr>
          <w:rFonts w:ascii="Segoe UI" w:hAnsi="Segoe UI" w:cs="Segoe UI"/>
          <w:sz w:val="22"/>
        </w:rPr>
        <w:t>d in writing to:</w:t>
      </w:r>
    </w:p>
    <w:p w:rsidR="00B26635" w:rsidRDefault="00B26635" w:rsidP="00B26635">
      <w:pPr>
        <w:rPr>
          <w:rFonts w:ascii="Segoe UI" w:hAnsi="Segoe UI" w:cs="Segoe UI"/>
          <w:sz w:val="22"/>
        </w:rPr>
      </w:pPr>
    </w:p>
    <w:p w:rsidR="00B26635" w:rsidRPr="00B26635" w:rsidRDefault="00B26635" w:rsidP="00B26635">
      <w:pPr>
        <w:rPr>
          <w:rFonts w:ascii="Segoe UI" w:hAnsi="Segoe UI" w:cs="Segoe UI"/>
          <w:sz w:val="22"/>
        </w:rPr>
      </w:pPr>
      <w:r w:rsidRPr="00B26635">
        <w:rPr>
          <w:rFonts w:ascii="Segoe UI" w:hAnsi="Segoe UI" w:cs="Segoe UI"/>
          <w:sz w:val="22"/>
        </w:rPr>
        <w:t>Jimmy Gray, Airport Manager</w:t>
      </w:r>
    </w:p>
    <w:p w:rsidR="00B26635" w:rsidRPr="00B26635" w:rsidRDefault="00B26635" w:rsidP="00B26635">
      <w:pPr>
        <w:rPr>
          <w:rFonts w:ascii="Segoe UI" w:hAnsi="Segoe UI" w:cs="Segoe UI"/>
          <w:sz w:val="22"/>
        </w:rPr>
      </w:pPr>
      <w:r w:rsidRPr="00B26635">
        <w:rPr>
          <w:rFonts w:ascii="Segoe UI" w:hAnsi="Segoe UI" w:cs="Segoe UI"/>
          <w:sz w:val="22"/>
        </w:rPr>
        <w:t>Franklin Municipal Airport</w:t>
      </w:r>
    </w:p>
    <w:p w:rsidR="00B26635" w:rsidRPr="00B26635" w:rsidRDefault="00B26635" w:rsidP="00B26635">
      <w:pPr>
        <w:rPr>
          <w:rFonts w:ascii="Segoe UI" w:hAnsi="Segoe UI" w:cs="Segoe UI"/>
          <w:sz w:val="22"/>
        </w:rPr>
      </w:pPr>
      <w:r w:rsidRPr="00B26635">
        <w:rPr>
          <w:rFonts w:ascii="Segoe UI" w:hAnsi="Segoe UI" w:cs="Segoe UI"/>
          <w:sz w:val="22"/>
        </w:rPr>
        <w:t>32470 John Beverly Rose Drive</w:t>
      </w:r>
    </w:p>
    <w:p w:rsidR="00B26635" w:rsidRPr="00B26635" w:rsidRDefault="00B26635" w:rsidP="00B26635">
      <w:pPr>
        <w:rPr>
          <w:rFonts w:ascii="Segoe UI" w:hAnsi="Segoe UI" w:cs="Segoe UI"/>
          <w:sz w:val="22"/>
        </w:rPr>
      </w:pPr>
      <w:r w:rsidRPr="00B26635">
        <w:rPr>
          <w:rFonts w:ascii="Segoe UI" w:hAnsi="Segoe UI" w:cs="Segoe UI"/>
          <w:sz w:val="22"/>
        </w:rPr>
        <w:t>Franklin, Virginia 23851</w:t>
      </w:r>
    </w:p>
    <w:p w:rsidR="00B26635" w:rsidRDefault="00B26635" w:rsidP="00B26635">
      <w:pPr>
        <w:rPr>
          <w:rFonts w:ascii="Segoe UI" w:hAnsi="Segoe UI" w:cs="Segoe UI"/>
          <w:sz w:val="22"/>
        </w:rPr>
      </w:pPr>
    </w:p>
    <w:p w:rsidR="00B26635" w:rsidRPr="00996C7C" w:rsidRDefault="00B26635" w:rsidP="00B26635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Comments may also be submitted </w:t>
      </w:r>
      <w:r w:rsidRPr="00996C7C">
        <w:rPr>
          <w:rFonts w:ascii="Segoe UI" w:hAnsi="Segoe UI" w:cs="Segoe UI"/>
          <w:sz w:val="22"/>
        </w:rPr>
        <w:t>at</w:t>
      </w:r>
      <w:r>
        <w:rPr>
          <w:rFonts w:ascii="Segoe UI" w:hAnsi="Segoe UI" w:cs="Segoe UI"/>
          <w:sz w:val="22"/>
        </w:rPr>
        <w:t xml:space="preserve"> </w:t>
      </w:r>
      <w:hyperlink r:id="rId7" w:history="1">
        <w:r w:rsidRPr="00A841B5">
          <w:rPr>
            <w:rStyle w:val="Hyperlink"/>
            <w:rFonts w:ascii="Segoe UI" w:hAnsi="Segoe UI" w:cs="Segoe UI"/>
            <w:sz w:val="22"/>
          </w:rPr>
          <w:t>jgray@franklinva.com</w:t>
        </w:r>
      </w:hyperlink>
      <w:r w:rsidRPr="00996C7C">
        <w:rPr>
          <w:rFonts w:ascii="Segoe UI" w:hAnsi="Segoe UI" w:cs="Segoe UI"/>
          <w:sz w:val="22"/>
        </w:rPr>
        <w:t xml:space="preserve">. </w:t>
      </w:r>
    </w:p>
    <w:p w:rsidR="00B26635" w:rsidRPr="00996C7C" w:rsidRDefault="00B26635" w:rsidP="00B26635">
      <w:pPr>
        <w:rPr>
          <w:rFonts w:ascii="Segoe UI" w:hAnsi="Segoe UI" w:cs="Segoe UI"/>
          <w:sz w:val="22"/>
        </w:rPr>
      </w:pPr>
    </w:p>
    <w:p w:rsidR="00B26635" w:rsidRPr="00996C7C" w:rsidRDefault="00B26635" w:rsidP="00B26635">
      <w:pPr>
        <w:rPr>
          <w:rFonts w:ascii="Segoe UI" w:hAnsi="Segoe UI" w:cs="Segoe UI"/>
          <w:sz w:val="22"/>
        </w:rPr>
      </w:pPr>
      <w:r w:rsidRPr="00996C7C">
        <w:rPr>
          <w:rFonts w:ascii="Segoe UI" w:hAnsi="Segoe UI" w:cs="Segoe UI"/>
          <w:sz w:val="22"/>
        </w:rPr>
        <w:t xml:space="preserve">For additional information and questions, please contact </w:t>
      </w:r>
      <w:r>
        <w:rPr>
          <w:rFonts w:ascii="Segoe UI" w:hAnsi="Segoe UI" w:cs="Segoe UI"/>
          <w:sz w:val="22"/>
        </w:rPr>
        <w:t xml:space="preserve">Mr. Gray </w:t>
      </w:r>
      <w:r w:rsidRPr="00996C7C">
        <w:rPr>
          <w:rFonts w:ascii="Segoe UI" w:hAnsi="Segoe UI" w:cs="Segoe UI"/>
          <w:sz w:val="22"/>
        </w:rPr>
        <w:t xml:space="preserve">at </w:t>
      </w:r>
      <w:r w:rsidR="00EB7937" w:rsidRPr="00EB7937">
        <w:rPr>
          <w:rFonts w:ascii="Segoe UI" w:hAnsi="Segoe UI" w:cs="Segoe UI"/>
          <w:b/>
          <w:sz w:val="22"/>
          <w:szCs w:val="22"/>
        </w:rPr>
        <w:t>(757) 562-8764</w:t>
      </w:r>
      <w:r w:rsidRPr="00996C7C">
        <w:rPr>
          <w:rFonts w:ascii="Segoe UI" w:hAnsi="Segoe UI" w:cs="Segoe UI"/>
          <w:sz w:val="22"/>
        </w:rPr>
        <w:t xml:space="preserve"> during normal business hours.</w:t>
      </w:r>
    </w:p>
    <w:p w:rsidR="00B26635" w:rsidRPr="00E21620" w:rsidRDefault="00B26635" w:rsidP="00B26635"/>
    <w:p w:rsidR="0026641F" w:rsidRDefault="0026641F"/>
    <w:sectPr w:rsidR="0026641F"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78" w:rsidRDefault="00164378">
      <w:r>
        <w:separator/>
      </w:r>
    </w:p>
  </w:endnote>
  <w:endnote w:type="continuationSeparator" w:id="0">
    <w:p w:rsidR="00164378" w:rsidRDefault="0016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390" w:rsidRDefault="00164378">
    <w:pPr>
      <w:pStyle w:val="Footer"/>
      <w:jc w:val="center"/>
    </w:pPr>
  </w:p>
  <w:p w:rsidR="00E43390" w:rsidRPr="00584362" w:rsidRDefault="00164378" w:rsidP="005843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78" w:rsidRDefault="00164378">
      <w:r>
        <w:separator/>
      </w:r>
    </w:p>
  </w:footnote>
  <w:footnote w:type="continuationSeparator" w:id="0">
    <w:p w:rsidR="00164378" w:rsidRDefault="00164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35"/>
    <w:rsid w:val="00075957"/>
    <w:rsid w:val="0015292B"/>
    <w:rsid w:val="00164378"/>
    <w:rsid w:val="0026641F"/>
    <w:rsid w:val="0062457C"/>
    <w:rsid w:val="00992820"/>
    <w:rsid w:val="00A21089"/>
    <w:rsid w:val="00B26635"/>
    <w:rsid w:val="00C7030C"/>
    <w:rsid w:val="00CF251A"/>
    <w:rsid w:val="00EA3A72"/>
    <w:rsid w:val="00EB7937"/>
    <w:rsid w:val="00FB24A6"/>
    <w:rsid w:val="00FD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35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6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635"/>
    <w:rPr>
      <w:rFonts w:ascii="Courier New" w:eastAsia="Times New Roman" w:hAnsi="Courier New" w:cs="Courier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66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66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35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66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635"/>
    <w:rPr>
      <w:rFonts w:ascii="Courier New" w:eastAsia="Times New Roman" w:hAnsi="Courier New" w:cs="Courier New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663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6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gray@franklinv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</dc:creator>
  <cp:lastModifiedBy>Jimmy Gray</cp:lastModifiedBy>
  <cp:revision>2</cp:revision>
  <dcterms:created xsi:type="dcterms:W3CDTF">2018-07-20T18:58:00Z</dcterms:created>
  <dcterms:modified xsi:type="dcterms:W3CDTF">2018-07-20T18:58:00Z</dcterms:modified>
</cp:coreProperties>
</file>