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1E2" w:rsidRDefault="008F2410">
      <w:pPr>
        <w:tabs>
          <w:tab w:val="center" w:pos="5339"/>
          <w:tab w:val="center" w:pos="9617"/>
        </w:tabs>
        <w:spacing w:after="0"/>
        <w:rPr>
          <w:rFonts w:ascii="Times New Roman" w:eastAsia="Times New Roman" w:hAnsi="Times New Roman" w:cs="Times New Roman"/>
          <w:b/>
          <w:sz w:val="28"/>
        </w:rPr>
      </w:pPr>
      <w:r>
        <w:rPr>
          <w:noProof/>
        </w:rPr>
        <mc:AlternateContent>
          <mc:Choice Requires="wpg">
            <w:drawing>
              <wp:anchor distT="0" distB="0" distL="114300" distR="114300" simplePos="0" relativeHeight="251658240" behindDoc="0" locked="0" layoutInCell="1" allowOverlap="1">
                <wp:simplePos x="0" y="0"/>
                <wp:positionH relativeFrom="column">
                  <wp:posOffset>-240029</wp:posOffset>
                </wp:positionH>
                <wp:positionV relativeFrom="paragraph">
                  <wp:posOffset>95250</wp:posOffset>
                </wp:positionV>
                <wp:extent cx="1949196" cy="904494"/>
                <wp:effectExtent l="0" t="0" r="0" b="0"/>
                <wp:wrapSquare wrapText="bothSides"/>
                <wp:docPr id="9071" name="Group 9071"/>
                <wp:cNvGraphicFramePr/>
                <a:graphic xmlns:a="http://schemas.openxmlformats.org/drawingml/2006/main">
                  <a:graphicData uri="http://schemas.microsoft.com/office/word/2010/wordprocessingGroup">
                    <wpg:wgp>
                      <wpg:cNvGrpSpPr/>
                      <wpg:grpSpPr>
                        <a:xfrm>
                          <a:off x="0" y="0"/>
                          <a:ext cx="1949196" cy="904494"/>
                          <a:chOff x="0" y="0"/>
                          <a:chExt cx="1949196" cy="904494"/>
                        </a:xfrm>
                      </wpg:grpSpPr>
                      <pic:pic xmlns:pic="http://schemas.openxmlformats.org/drawingml/2006/picture">
                        <pic:nvPicPr>
                          <pic:cNvPr id="11084" name="Picture 11084"/>
                          <pic:cNvPicPr/>
                        </pic:nvPicPr>
                        <pic:blipFill>
                          <a:blip r:embed="rId4"/>
                          <a:stretch>
                            <a:fillRect/>
                          </a:stretch>
                        </pic:blipFill>
                        <pic:spPr>
                          <a:xfrm>
                            <a:off x="-3809" y="-4063"/>
                            <a:ext cx="512064" cy="908304"/>
                          </a:xfrm>
                          <a:prstGeom prst="rect">
                            <a:avLst/>
                          </a:prstGeom>
                        </pic:spPr>
                      </pic:pic>
                      <pic:pic xmlns:pic="http://schemas.openxmlformats.org/drawingml/2006/picture">
                        <pic:nvPicPr>
                          <pic:cNvPr id="11083" name="Picture 11083"/>
                          <pic:cNvPicPr/>
                        </pic:nvPicPr>
                        <pic:blipFill>
                          <a:blip r:embed="rId5"/>
                          <a:stretch>
                            <a:fillRect/>
                          </a:stretch>
                        </pic:blipFill>
                        <pic:spPr>
                          <a:xfrm>
                            <a:off x="506222" y="-4063"/>
                            <a:ext cx="728472" cy="908304"/>
                          </a:xfrm>
                          <a:prstGeom prst="rect">
                            <a:avLst/>
                          </a:prstGeom>
                        </pic:spPr>
                      </pic:pic>
                      <pic:pic xmlns:pic="http://schemas.openxmlformats.org/drawingml/2006/picture">
                        <pic:nvPicPr>
                          <pic:cNvPr id="11085" name="Picture 11085"/>
                          <pic:cNvPicPr/>
                        </pic:nvPicPr>
                        <pic:blipFill>
                          <a:blip r:embed="rId6"/>
                          <a:stretch>
                            <a:fillRect/>
                          </a:stretch>
                        </pic:blipFill>
                        <pic:spPr>
                          <a:xfrm>
                            <a:off x="1232662" y="-4063"/>
                            <a:ext cx="716280" cy="908304"/>
                          </a:xfrm>
                          <a:prstGeom prst="rect">
                            <a:avLst/>
                          </a:prstGeom>
                        </pic:spPr>
                      </pic:pic>
                    </wpg:wgp>
                  </a:graphicData>
                </a:graphic>
              </wp:anchor>
            </w:drawing>
          </mc:Choice>
          <mc:Fallback xmlns:a="http://schemas.openxmlformats.org/drawingml/2006/main">
            <w:pict>
              <v:group id="Group 9071" style="width:153.48pt;height:71.22pt;position:absolute;mso-position-horizontal-relative:text;mso-position-horizontal:absolute;margin-left:-18.9pt;mso-position-vertical-relative:text;margin-top:7.5pt;" coordsize="19491,9044">
                <v:shape id="Picture 11084" style="position:absolute;width:5120;height:9083;left:-38;top:-40;" filled="f">
                  <v:imagedata r:id="rId7"/>
                </v:shape>
                <v:shape id="Picture 11083" style="position:absolute;width:7284;height:9083;left:5062;top:-40;" filled="f">
                  <v:imagedata r:id="rId8"/>
                </v:shape>
                <v:shape id="Picture 11085" style="position:absolute;width:7162;height:9083;left:12326;top:-40;" filled="f">
                  <v:imagedata r:id="rId9"/>
                </v:shape>
                <w10:wrap type="square"/>
              </v:group>
            </w:pict>
          </mc:Fallback>
        </mc:AlternateContent>
      </w:r>
      <w:r>
        <w:tab/>
      </w:r>
      <w:r>
        <w:rPr>
          <w:rFonts w:ascii="Times New Roman" w:eastAsia="Times New Roman" w:hAnsi="Times New Roman" w:cs="Times New Roman"/>
          <w:b/>
        </w:rPr>
        <w:t xml:space="preserve">     DEPARTMENT OF COMMUNITY DEVELOPMENT</w:t>
      </w: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r>
    </w:p>
    <w:p w:rsidR="002D263F" w:rsidRDefault="002D263F">
      <w:pPr>
        <w:tabs>
          <w:tab w:val="center" w:pos="5339"/>
          <w:tab w:val="center" w:pos="9617"/>
        </w:tabs>
        <w:spacing w:after="0"/>
      </w:pPr>
    </w:p>
    <w:p w:rsidR="008671E2" w:rsidRDefault="008F2410">
      <w:pPr>
        <w:spacing w:after="0"/>
        <w:ind w:left="2587" w:hanging="10"/>
      </w:pPr>
      <w:r>
        <w:rPr>
          <w:rFonts w:ascii="Times New Roman" w:eastAsia="Times New Roman" w:hAnsi="Times New Roman" w:cs="Times New Roman"/>
        </w:rPr>
        <w:t xml:space="preserve">         </w:t>
      </w:r>
      <w:r>
        <w:rPr>
          <w:rFonts w:ascii="Times New Roman" w:eastAsia="Times New Roman" w:hAnsi="Times New Roman" w:cs="Times New Roman"/>
          <w:sz w:val="28"/>
        </w:rPr>
        <w:t>ZONING</w:t>
      </w:r>
      <w:r>
        <w:rPr>
          <w:rFonts w:ascii="Times New Roman" w:eastAsia="Times New Roman" w:hAnsi="Times New Roman" w:cs="Times New Roman"/>
        </w:rPr>
        <w:t xml:space="preserve"> </w:t>
      </w:r>
      <w:r>
        <w:rPr>
          <w:rFonts w:ascii="Times New Roman" w:eastAsia="Times New Roman" w:hAnsi="Times New Roman" w:cs="Times New Roman"/>
          <w:sz w:val="28"/>
        </w:rPr>
        <w:t>CLEARANCE</w:t>
      </w:r>
      <w:r>
        <w:rPr>
          <w:rFonts w:ascii="Times New Roman" w:eastAsia="Times New Roman" w:hAnsi="Times New Roman" w:cs="Times New Roman"/>
        </w:rPr>
        <w:t xml:space="preserve"> </w:t>
      </w:r>
      <w:r>
        <w:rPr>
          <w:rFonts w:ascii="Times New Roman" w:eastAsia="Times New Roman" w:hAnsi="Times New Roman" w:cs="Times New Roman"/>
          <w:sz w:val="28"/>
        </w:rPr>
        <w:t xml:space="preserve">APPLICATION </w:t>
      </w:r>
    </w:p>
    <w:p w:rsidR="008671E2" w:rsidRDefault="008F2410">
      <w:pPr>
        <w:spacing w:after="0"/>
        <w:ind w:left="2587" w:hanging="10"/>
      </w:pPr>
      <w:r>
        <w:rPr>
          <w:rFonts w:ascii="Times New Roman" w:eastAsia="Times New Roman" w:hAnsi="Times New Roman" w:cs="Times New Roman"/>
        </w:rPr>
        <w:t xml:space="preserve">               </w:t>
      </w:r>
      <w:r>
        <w:rPr>
          <w:rFonts w:ascii="Times New Roman" w:eastAsia="Times New Roman" w:hAnsi="Times New Roman" w:cs="Times New Roman"/>
          <w:sz w:val="28"/>
        </w:rPr>
        <w:t>SWIMMING</w:t>
      </w:r>
      <w:r>
        <w:rPr>
          <w:rFonts w:ascii="Times New Roman" w:eastAsia="Times New Roman" w:hAnsi="Times New Roman" w:cs="Times New Roman"/>
        </w:rPr>
        <w:t xml:space="preserve"> </w:t>
      </w:r>
      <w:r>
        <w:rPr>
          <w:rFonts w:ascii="Times New Roman" w:eastAsia="Times New Roman" w:hAnsi="Times New Roman" w:cs="Times New Roman"/>
          <w:sz w:val="28"/>
        </w:rPr>
        <w:t>POOLS</w:t>
      </w:r>
      <w:r>
        <w:rPr>
          <w:rFonts w:ascii="Times New Roman" w:eastAsia="Times New Roman" w:hAnsi="Times New Roman" w:cs="Times New Roman"/>
        </w:rPr>
        <w:t xml:space="preserve"> </w:t>
      </w:r>
      <w:r>
        <w:rPr>
          <w:rFonts w:ascii="Times New Roman" w:eastAsia="Times New Roman" w:hAnsi="Times New Roman" w:cs="Times New Roman"/>
          <w:sz w:val="28"/>
        </w:rPr>
        <w:t>AND</w:t>
      </w:r>
      <w:r>
        <w:rPr>
          <w:rFonts w:ascii="Times New Roman" w:eastAsia="Times New Roman" w:hAnsi="Times New Roman" w:cs="Times New Roman"/>
        </w:rPr>
        <w:t xml:space="preserve"> </w:t>
      </w:r>
      <w:r>
        <w:rPr>
          <w:rFonts w:ascii="Times New Roman" w:eastAsia="Times New Roman" w:hAnsi="Times New Roman" w:cs="Times New Roman"/>
          <w:sz w:val="28"/>
        </w:rPr>
        <w:t>SPAS</w:t>
      </w:r>
    </w:p>
    <w:p w:rsidR="008671E2" w:rsidRDefault="008F2410">
      <w:pPr>
        <w:spacing w:after="0"/>
        <w:ind w:left="2592"/>
      </w:pPr>
      <w:r>
        <w:rPr>
          <w:rFonts w:ascii="Times New Roman" w:eastAsia="Times New Roman" w:hAnsi="Times New Roman" w:cs="Times New Roman"/>
          <w:b/>
          <w:sz w:val="28"/>
        </w:rPr>
        <w:t xml:space="preserve">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tabs>
          <w:tab w:val="center" w:pos="1203"/>
          <w:tab w:val="center" w:pos="2592"/>
          <w:tab w:val="center" w:pos="3310"/>
          <w:tab w:val="center" w:pos="4028"/>
          <w:tab w:val="center" w:pos="6194"/>
          <w:tab w:val="center" w:pos="8240"/>
        </w:tabs>
        <w:spacing w:after="4" w:line="249" w:lineRule="auto"/>
      </w:pPr>
      <w:r>
        <w:tab/>
      </w:r>
      <w:r>
        <w:rPr>
          <w:rFonts w:ascii="Times New Roman" w:eastAsia="Times New Roman" w:hAnsi="Times New Roman" w:cs="Times New Roman"/>
          <w:sz w:val="18"/>
        </w:rPr>
        <w:t>FEE: ___</w:t>
      </w:r>
      <w:r>
        <w:rPr>
          <w:rFonts w:ascii="Times New Roman" w:eastAsia="Times New Roman" w:hAnsi="Times New Roman" w:cs="Times New Roman"/>
          <w:sz w:val="18"/>
          <w:u w:val="single" w:color="000000"/>
        </w:rPr>
        <w:t>$25.00</w:t>
      </w:r>
      <w:r>
        <w:rPr>
          <w:rFonts w:ascii="Times New Roman" w:eastAsia="Times New Roman" w:hAnsi="Times New Roman" w:cs="Times New Roman"/>
          <w:sz w:val="18"/>
        </w:rPr>
        <w:t xml:space="preserve">____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DATE: _______________________</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APPLICANT NAME:    </w:t>
      </w:r>
      <w:r>
        <w:rPr>
          <w:rFonts w:ascii="Times New Roman" w:eastAsia="Times New Roman" w:hAnsi="Times New Roman" w:cs="Times New Roman"/>
          <w:sz w:val="18"/>
        </w:rPr>
        <w:t>_________________________________________________________________________________</w:t>
      </w:r>
    </w:p>
    <w:p w:rsidR="008671E2" w:rsidRDefault="008F2410">
      <w:pPr>
        <w:spacing w:after="0"/>
        <w:ind w:left="434" w:right="5620"/>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1405128</wp:posOffset>
                </wp:positionH>
                <wp:positionV relativeFrom="paragraph">
                  <wp:posOffset>-55129</wp:posOffset>
                </wp:positionV>
                <wp:extent cx="133350" cy="152400"/>
                <wp:effectExtent l="0" t="0" r="0" b="0"/>
                <wp:wrapNone/>
                <wp:docPr id="9073" name="Group 9073"/>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163" name="Shape 163"/>
                        <wps:cNvSpPr/>
                        <wps:spPr>
                          <a:xfrm>
                            <a:off x="0" y="0"/>
                            <a:ext cx="67056" cy="152400"/>
                          </a:xfrm>
                          <a:custGeom>
                            <a:avLst/>
                            <a:gdLst/>
                            <a:ahLst/>
                            <a:cxnLst/>
                            <a:rect l="0" t="0" r="0" b="0"/>
                            <a:pathLst>
                              <a:path w="67056" h="152400">
                                <a:moveTo>
                                  <a:pt x="0" y="0"/>
                                </a:moveTo>
                                <a:lnTo>
                                  <a:pt x="67056" y="0"/>
                                </a:lnTo>
                                <a:lnTo>
                                  <a:pt x="67056" y="9906"/>
                                </a:lnTo>
                                <a:lnTo>
                                  <a:pt x="9906" y="9906"/>
                                </a:lnTo>
                                <a:lnTo>
                                  <a:pt x="9906" y="143256"/>
                                </a:lnTo>
                                <a:lnTo>
                                  <a:pt x="67056" y="143256"/>
                                </a:lnTo>
                                <a:lnTo>
                                  <a:pt x="67056"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67056" y="0"/>
                            <a:ext cx="66294" cy="152400"/>
                          </a:xfrm>
                          <a:custGeom>
                            <a:avLst/>
                            <a:gdLst/>
                            <a:ahLst/>
                            <a:cxnLst/>
                            <a:rect l="0" t="0" r="0" b="0"/>
                            <a:pathLst>
                              <a:path w="66294" h="152400">
                                <a:moveTo>
                                  <a:pt x="0" y="0"/>
                                </a:moveTo>
                                <a:lnTo>
                                  <a:pt x="66294" y="0"/>
                                </a:lnTo>
                                <a:lnTo>
                                  <a:pt x="66294" y="152400"/>
                                </a:lnTo>
                                <a:lnTo>
                                  <a:pt x="0" y="152400"/>
                                </a:lnTo>
                                <a:lnTo>
                                  <a:pt x="0" y="143256"/>
                                </a:lnTo>
                                <a:lnTo>
                                  <a:pt x="57150" y="143256"/>
                                </a:lnTo>
                                <a:lnTo>
                                  <a:pt x="5715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73" style="width:10.5pt;height:12pt;position:absolute;z-index:-2147483494;mso-position-horizontal-relative:text;mso-position-horizontal:absolute;margin-left:110.64pt;mso-position-vertical-relative:text;margin-top:-4.34091pt;" coordsize="1333,1524">
                <v:shape id="Shape 163" style="position:absolute;width:670;height:1524;left:0;top:0;" coordsize="67056,152400" path="m0,0l67056,0l67056,9906l9906,9906l9906,143256l67056,143256l67056,152400l0,152400l0,0x">
                  <v:stroke weight="0pt" endcap="flat" joinstyle="miter" miterlimit="10" on="false" color="#000000" opacity="0"/>
                  <v:fill on="true" color="#000000"/>
                </v:shape>
                <v:shape id="Shape 164" style="position:absolute;width:662;height:1524;left:670;top:0;" coordsize="66294,152400" path="m0,0l66294,0l66294,152400l0,152400l0,143256l57150,143256l57150,9906l0,9906l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18"/>
        </w:rPr>
        <w:t xml:space="preserve">CITY OF FRANKLIN:           </w:t>
      </w:r>
      <w:bookmarkStart w:id="0" w:name="_GoBack"/>
      <w:bookmarkEnd w:id="0"/>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ADDRESS: ____________________________________________________________________________________________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PHONE (HOME):</w:t>
      </w:r>
      <w:r>
        <w:rPr>
          <w:rFonts w:ascii="Times New Roman" w:eastAsia="Times New Roman" w:hAnsi="Times New Roman" w:cs="Times New Roman"/>
          <w:sz w:val="18"/>
        </w:rPr>
        <w:t xml:space="preserve"> _____________________________ (BUSINESS):______________________________________________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EMAIL ADDRESS: _____________________________________________________________________________________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PROPERTY ADDRESS:   ________________________________________</w:t>
      </w:r>
      <w:r>
        <w:rPr>
          <w:rFonts w:ascii="Times New Roman" w:eastAsia="Times New Roman" w:hAnsi="Times New Roman" w:cs="Times New Roman"/>
          <w:sz w:val="18"/>
        </w:rPr>
        <w:t xml:space="preserve">__________ ZONED: ______________________ </w:t>
      </w:r>
    </w:p>
    <w:p w:rsidR="008671E2" w:rsidRDefault="008F2410">
      <w:pPr>
        <w:spacing w:after="0"/>
        <w:ind w:left="434"/>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OWNER (If other than applicant) : _________________________________________________PHONE:__________________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OWNER ADDRESS:   ______</w:t>
      </w:r>
      <w:r>
        <w:rPr>
          <w:rFonts w:ascii="Times New Roman" w:eastAsia="Times New Roman" w:hAnsi="Times New Roman" w:cs="Times New Roman"/>
          <w:sz w:val="18"/>
        </w:rPr>
        <w:t xml:space="preserve">______________________________________________________________________________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DESCRIBE PROPOSED USE: (also attach site plan ) 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3009138</wp:posOffset>
                </wp:positionH>
                <wp:positionV relativeFrom="paragraph">
                  <wp:posOffset>-49796</wp:posOffset>
                </wp:positionV>
                <wp:extent cx="176022" cy="208026"/>
                <wp:effectExtent l="0" t="0" r="0" b="0"/>
                <wp:wrapNone/>
                <wp:docPr id="9077" name="Group 9077"/>
                <wp:cNvGraphicFramePr/>
                <a:graphic xmlns:a="http://schemas.openxmlformats.org/drawingml/2006/main">
                  <a:graphicData uri="http://schemas.microsoft.com/office/word/2010/wordprocessingGroup">
                    <wpg:wgp>
                      <wpg:cNvGrpSpPr/>
                      <wpg:grpSpPr>
                        <a:xfrm>
                          <a:off x="0" y="0"/>
                          <a:ext cx="176022" cy="208026"/>
                          <a:chOff x="0" y="0"/>
                          <a:chExt cx="176022" cy="208026"/>
                        </a:xfrm>
                      </wpg:grpSpPr>
                      <pic:pic xmlns:pic="http://schemas.openxmlformats.org/drawingml/2006/picture">
                        <pic:nvPicPr>
                          <pic:cNvPr id="362" name="Picture 362"/>
                          <pic:cNvPicPr/>
                        </pic:nvPicPr>
                        <pic:blipFill>
                          <a:blip r:embed="rId10"/>
                          <a:stretch>
                            <a:fillRect/>
                          </a:stretch>
                        </pic:blipFill>
                        <pic:spPr>
                          <a:xfrm>
                            <a:off x="0" y="0"/>
                            <a:ext cx="164592" cy="208026"/>
                          </a:xfrm>
                          <a:prstGeom prst="rect">
                            <a:avLst/>
                          </a:prstGeom>
                        </pic:spPr>
                      </pic:pic>
                      <pic:pic xmlns:pic="http://schemas.openxmlformats.org/drawingml/2006/picture">
                        <pic:nvPicPr>
                          <pic:cNvPr id="465" name="Picture 465"/>
                          <pic:cNvPicPr/>
                        </pic:nvPicPr>
                        <pic:blipFill>
                          <a:blip r:embed="rId11"/>
                          <a:stretch>
                            <a:fillRect/>
                          </a:stretch>
                        </pic:blipFill>
                        <pic:spPr>
                          <a:xfrm>
                            <a:off x="163830" y="0"/>
                            <a:ext cx="12192" cy="208026"/>
                          </a:xfrm>
                          <a:prstGeom prst="rect">
                            <a:avLst/>
                          </a:prstGeom>
                        </pic:spPr>
                      </pic:pic>
                    </wpg:wgp>
                  </a:graphicData>
                </a:graphic>
              </wp:anchor>
            </w:drawing>
          </mc:Choice>
          <mc:Fallback xmlns:a="http://schemas.openxmlformats.org/drawingml/2006/main">
            <w:pict>
              <v:group id="Group 9077" style="width:13.86pt;height:16.38pt;position:absolute;z-index:-2147483248;mso-position-horizontal-relative:text;mso-position-horizontal:absolute;margin-left:236.94pt;mso-position-vertical-relative:text;margin-top:-3.92102pt;" coordsize="1760,2080">
                <v:shape id="Picture 362" style="position:absolute;width:1645;height:2080;left:0;top:0;" filled="f">
                  <v:imagedata r:id="rId12"/>
                </v:shape>
                <v:shape id="Picture 465" style="position:absolute;width:121;height:2080;left:1638;top:0;" filled="f">
                  <v:imagedata r:id="rId13"/>
                </v:shape>
              </v:group>
            </w:pict>
          </mc:Fallback>
        </mc:AlternateContent>
      </w:r>
      <w:r>
        <w:rPr>
          <w:rFonts w:ascii="Times New Roman" w:eastAsia="Times New Roman" w:hAnsi="Times New Roman" w:cs="Times New Roman"/>
          <w:sz w:val="18"/>
        </w:rPr>
        <w:t>HEALTH DEPARTMEN</w:t>
      </w:r>
      <w:r w:rsidR="002D263F">
        <w:rPr>
          <w:rFonts w:ascii="Times New Roman" w:eastAsia="Times New Roman" w:hAnsi="Times New Roman" w:cs="Times New Roman"/>
          <w:sz w:val="18"/>
        </w:rPr>
        <w:t xml:space="preserve">T APPROVAL NEEDED: YES            NO </w:t>
      </w:r>
      <w:r>
        <w:rPr>
          <w:rFonts w:ascii="Times New Roman" w:eastAsia="Times New Roman" w:hAnsi="Times New Roman" w:cs="Times New Roman"/>
          <w:sz w:val="18"/>
        </w:rPr>
        <w:t xml:space="preserve">If located in the City </w:t>
      </w:r>
    </w:p>
    <w:p w:rsidR="008671E2" w:rsidRDefault="008F2410">
      <w:pPr>
        <w:spacing w:after="11"/>
        <w:ind w:left="434"/>
      </w:pPr>
      <w:r>
        <w:rPr>
          <w:rFonts w:ascii="Times New Roman" w:eastAsia="Times New Roman" w:hAnsi="Times New Roman" w:cs="Times New Roman"/>
          <w:sz w:val="18"/>
        </w:rPr>
        <w:t xml:space="preserve"> </w:t>
      </w:r>
    </w:p>
    <w:p w:rsidR="008671E2" w:rsidRDefault="008F2410">
      <w:pPr>
        <w:spacing w:after="0"/>
        <w:ind w:left="434"/>
      </w:pPr>
      <w:r>
        <w:rPr>
          <w:noProof/>
        </w:rPr>
        <mc:AlternateContent>
          <mc:Choice Requires="wpg">
            <w:drawing>
              <wp:anchor distT="0" distB="0" distL="114300" distR="114300" simplePos="0" relativeHeight="251662336" behindDoc="1" locked="0" layoutInCell="1" allowOverlap="1">
                <wp:simplePos x="0" y="0"/>
                <wp:positionH relativeFrom="column">
                  <wp:posOffset>1799844</wp:posOffset>
                </wp:positionH>
                <wp:positionV relativeFrom="paragraph">
                  <wp:posOffset>-71119</wp:posOffset>
                </wp:positionV>
                <wp:extent cx="595884" cy="449580"/>
                <wp:effectExtent l="0" t="0" r="0" b="0"/>
                <wp:wrapNone/>
                <wp:docPr id="9074" name="Group 9074"/>
                <wp:cNvGraphicFramePr/>
                <a:graphic xmlns:a="http://schemas.openxmlformats.org/drawingml/2006/main">
                  <a:graphicData uri="http://schemas.microsoft.com/office/word/2010/wordprocessingGroup">
                    <wpg:wgp>
                      <wpg:cNvGrpSpPr/>
                      <wpg:grpSpPr>
                        <a:xfrm>
                          <a:off x="0" y="0"/>
                          <a:ext cx="595884" cy="449580"/>
                          <a:chOff x="0" y="0"/>
                          <a:chExt cx="595884" cy="449580"/>
                        </a:xfrm>
                      </wpg:grpSpPr>
                      <pic:pic xmlns:pic="http://schemas.openxmlformats.org/drawingml/2006/picture">
                        <pic:nvPicPr>
                          <pic:cNvPr id="252" name="Picture 252"/>
                          <pic:cNvPicPr/>
                        </pic:nvPicPr>
                        <pic:blipFill>
                          <a:blip r:embed="rId14"/>
                          <a:stretch>
                            <a:fillRect/>
                          </a:stretch>
                        </pic:blipFill>
                        <pic:spPr>
                          <a:xfrm>
                            <a:off x="0" y="0"/>
                            <a:ext cx="176784" cy="208026"/>
                          </a:xfrm>
                          <a:prstGeom prst="rect">
                            <a:avLst/>
                          </a:prstGeom>
                        </pic:spPr>
                      </pic:pic>
                      <wps:wsp>
                        <wps:cNvPr id="254" name="Shape 254"/>
                        <wps:cNvSpPr/>
                        <wps:spPr>
                          <a:xfrm>
                            <a:off x="462534" y="15240"/>
                            <a:ext cx="67056" cy="152400"/>
                          </a:xfrm>
                          <a:custGeom>
                            <a:avLst/>
                            <a:gdLst/>
                            <a:ahLst/>
                            <a:cxnLst/>
                            <a:rect l="0" t="0" r="0" b="0"/>
                            <a:pathLst>
                              <a:path w="67056" h="152400">
                                <a:moveTo>
                                  <a:pt x="0" y="0"/>
                                </a:moveTo>
                                <a:lnTo>
                                  <a:pt x="67056" y="0"/>
                                </a:lnTo>
                                <a:lnTo>
                                  <a:pt x="67056" y="9906"/>
                                </a:lnTo>
                                <a:lnTo>
                                  <a:pt x="9906" y="9906"/>
                                </a:lnTo>
                                <a:lnTo>
                                  <a:pt x="9906" y="143256"/>
                                </a:lnTo>
                                <a:lnTo>
                                  <a:pt x="67056" y="143256"/>
                                </a:lnTo>
                                <a:lnTo>
                                  <a:pt x="67056"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 name="Shape 255"/>
                        <wps:cNvSpPr/>
                        <wps:spPr>
                          <a:xfrm>
                            <a:off x="529590" y="15240"/>
                            <a:ext cx="66294" cy="152400"/>
                          </a:xfrm>
                          <a:custGeom>
                            <a:avLst/>
                            <a:gdLst/>
                            <a:ahLst/>
                            <a:cxnLst/>
                            <a:rect l="0" t="0" r="0" b="0"/>
                            <a:pathLst>
                              <a:path w="66294" h="152400">
                                <a:moveTo>
                                  <a:pt x="0" y="0"/>
                                </a:moveTo>
                                <a:lnTo>
                                  <a:pt x="66294" y="0"/>
                                </a:lnTo>
                                <a:lnTo>
                                  <a:pt x="66294" y="152400"/>
                                </a:lnTo>
                                <a:lnTo>
                                  <a:pt x="0" y="152400"/>
                                </a:lnTo>
                                <a:lnTo>
                                  <a:pt x="0" y="143256"/>
                                </a:lnTo>
                                <a:lnTo>
                                  <a:pt x="57150" y="143256"/>
                                </a:lnTo>
                                <a:lnTo>
                                  <a:pt x="5715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7" name="Shape 257"/>
                        <wps:cNvSpPr/>
                        <wps:spPr>
                          <a:xfrm>
                            <a:off x="15240" y="297180"/>
                            <a:ext cx="66294" cy="152400"/>
                          </a:xfrm>
                          <a:custGeom>
                            <a:avLst/>
                            <a:gdLst/>
                            <a:ahLst/>
                            <a:cxnLst/>
                            <a:rect l="0" t="0" r="0" b="0"/>
                            <a:pathLst>
                              <a:path w="66294" h="152400">
                                <a:moveTo>
                                  <a:pt x="0" y="0"/>
                                </a:moveTo>
                                <a:lnTo>
                                  <a:pt x="66294" y="0"/>
                                </a:lnTo>
                                <a:lnTo>
                                  <a:pt x="66294" y="9144"/>
                                </a:lnTo>
                                <a:lnTo>
                                  <a:pt x="9144" y="9144"/>
                                </a:lnTo>
                                <a:lnTo>
                                  <a:pt x="9144" y="142494"/>
                                </a:lnTo>
                                <a:lnTo>
                                  <a:pt x="66294" y="142494"/>
                                </a:lnTo>
                                <a:lnTo>
                                  <a:pt x="66294"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 name="Shape 258"/>
                        <wps:cNvSpPr/>
                        <wps:spPr>
                          <a:xfrm>
                            <a:off x="81534" y="297180"/>
                            <a:ext cx="67056" cy="152400"/>
                          </a:xfrm>
                          <a:custGeom>
                            <a:avLst/>
                            <a:gdLst/>
                            <a:ahLst/>
                            <a:cxnLst/>
                            <a:rect l="0" t="0" r="0" b="0"/>
                            <a:pathLst>
                              <a:path w="67056" h="152400">
                                <a:moveTo>
                                  <a:pt x="0" y="0"/>
                                </a:moveTo>
                                <a:lnTo>
                                  <a:pt x="67056" y="0"/>
                                </a:lnTo>
                                <a:lnTo>
                                  <a:pt x="67056" y="152400"/>
                                </a:lnTo>
                                <a:lnTo>
                                  <a:pt x="0" y="152400"/>
                                </a:lnTo>
                                <a:lnTo>
                                  <a:pt x="0" y="142494"/>
                                </a:lnTo>
                                <a:lnTo>
                                  <a:pt x="57150" y="142494"/>
                                </a:lnTo>
                                <a:lnTo>
                                  <a:pt x="5715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0" name="Shape 260"/>
                        <wps:cNvSpPr/>
                        <wps:spPr>
                          <a:xfrm>
                            <a:off x="462534" y="297180"/>
                            <a:ext cx="67056" cy="152400"/>
                          </a:xfrm>
                          <a:custGeom>
                            <a:avLst/>
                            <a:gdLst/>
                            <a:ahLst/>
                            <a:cxnLst/>
                            <a:rect l="0" t="0" r="0" b="0"/>
                            <a:pathLst>
                              <a:path w="67056" h="152400">
                                <a:moveTo>
                                  <a:pt x="0" y="0"/>
                                </a:moveTo>
                                <a:lnTo>
                                  <a:pt x="67056" y="0"/>
                                </a:lnTo>
                                <a:lnTo>
                                  <a:pt x="67056" y="9144"/>
                                </a:lnTo>
                                <a:lnTo>
                                  <a:pt x="9906" y="9144"/>
                                </a:lnTo>
                                <a:lnTo>
                                  <a:pt x="9906" y="142494"/>
                                </a:lnTo>
                                <a:lnTo>
                                  <a:pt x="67056" y="142494"/>
                                </a:lnTo>
                                <a:lnTo>
                                  <a:pt x="67056"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1" name="Shape 261"/>
                        <wps:cNvSpPr/>
                        <wps:spPr>
                          <a:xfrm>
                            <a:off x="529590" y="297180"/>
                            <a:ext cx="66294" cy="152400"/>
                          </a:xfrm>
                          <a:custGeom>
                            <a:avLst/>
                            <a:gdLst/>
                            <a:ahLst/>
                            <a:cxnLst/>
                            <a:rect l="0" t="0" r="0" b="0"/>
                            <a:pathLst>
                              <a:path w="66294" h="152400">
                                <a:moveTo>
                                  <a:pt x="0" y="0"/>
                                </a:moveTo>
                                <a:lnTo>
                                  <a:pt x="66294" y="0"/>
                                </a:lnTo>
                                <a:lnTo>
                                  <a:pt x="66294" y="152400"/>
                                </a:lnTo>
                                <a:lnTo>
                                  <a:pt x="0" y="152400"/>
                                </a:lnTo>
                                <a:lnTo>
                                  <a:pt x="0" y="142494"/>
                                </a:lnTo>
                                <a:lnTo>
                                  <a:pt x="57150" y="142494"/>
                                </a:lnTo>
                                <a:lnTo>
                                  <a:pt x="5715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74" style="width:46.92pt;height:35.4pt;position:absolute;z-index:-2147483401;mso-position-horizontal-relative:text;mso-position-horizontal:absolute;margin-left:141.72pt;mso-position-vertical-relative:text;margin-top:-5.60001pt;" coordsize="5958,4495">
                <v:shape id="Picture 252" style="position:absolute;width:1767;height:2080;left:0;top:0;" filled="f">
                  <v:imagedata r:id="rId15"/>
                </v:shape>
                <v:shape id="Shape 254" style="position:absolute;width:670;height:1524;left:4625;top:152;" coordsize="67056,152400" path="m0,0l67056,0l67056,9906l9906,9906l9906,143256l67056,143256l67056,152400l0,152400l0,0x">
                  <v:stroke weight="0pt" endcap="flat" joinstyle="miter" miterlimit="10" on="false" color="#000000" opacity="0"/>
                  <v:fill on="true" color="#000000"/>
                </v:shape>
                <v:shape id="Shape 255" style="position:absolute;width:662;height:1524;left:5295;top:152;" coordsize="66294,152400" path="m0,0l66294,0l66294,152400l0,152400l0,143256l57150,143256l57150,9906l0,9906l0,0x">
                  <v:stroke weight="0pt" endcap="flat" joinstyle="miter" miterlimit="10" on="false" color="#000000" opacity="0"/>
                  <v:fill on="true" color="#000000"/>
                </v:shape>
                <v:shape id="Shape 257" style="position:absolute;width:662;height:1524;left:152;top:2971;" coordsize="66294,152400" path="m0,0l66294,0l66294,9144l9144,9144l9144,142494l66294,142494l66294,152400l0,152400l0,0x">
                  <v:stroke weight="0pt" endcap="flat" joinstyle="miter" miterlimit="10" on="false" color="#000000" opacity="0"/>
                  <v:fill on="true" color="#000000"/>
                </v:shape>
                <v:shape id="Shape 258" style="position:absolute;width:670;height:1524;left:815;top:2971;" coordsize="67056,152400" path="m0,0l67056,0l67056,152400l0,152400l0,142494l57150,142494l57150,9144l0,9144l0,0x">
                  <v:stroke weight="0pt" endcap="flat" joinstyle="miter" miterlimit="10" on="false" color="#000000" opacity="0"/>
                  <v:fill on="true" color="#000000"/>
                </v:shape>
                <v:shape id="Shape 260" style="position:absolute;width:670;height:1524;left:4625;top:2971;" coordsize="67056,152400" path="m0,0l67056,0l67056,9144l9906,9144l9906,142494l67056,142494l67056,152400l0,152400l0,0x">
                  <v:stroke weight="0pt" endcap="flat" joinstyle="miter" miterlimit="10" on="false" color="#000000" opacity="0"/>
                  <v:fill on="true" color="#000000"/>
                </v:shape>
                <v:shape id="Shape 261" style="position:absolute;width:662;height:1524;left:5295;top:2971;" coordsize="66294,152400" path="m0,0l66294,0l66294,152400l0,152400l0,142494l57150,142494l57150,9144l0,9144l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18"/>
        </w:rPr>
        <w:t xml:space="preserve">SITE PLAN REQUIRED:  YES:        NO:        </w:t>
      </w:r>
      <w:r>
        <w:rPr>
          <w:rFonts w:ascii="Times New Roman" w:eastAsia="Times New Roman" w:hAnsi="Times New Roman" w:cs="Times New Roman"/>
          <w:b/>
          <w:color w:val="FF0000"/>
          <w:sz w:val="20"/>
          <w:u w:val="single" w:color="FF0000"/>
        </w:rPr>
        <w:t>Show location of pool/spa with distances from property lines and buildings</w:t>
      </w:r>
      <w:r>
        <w:rPr>
          <w:rFonts w:ascii="Times New Roman" w:eastAsia="Times New Roman" w:hAnsi="Times New Roman" w:cs="Times New Roman"/>
          <w:b/>
          <w:color w:val="FF0000"/>
          <w:sz w:val="20"/>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 xml:space="preserve">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FLOOR PLAN LAYOUT: YES:        NO: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noProof/>
        </w:rPr>
        <mc:AlternateContent>
          <mc:Choice Requires="wpg">
            <w:drawing>
              <wp:anchor distT="0" distB="0" distL="114300" distR="114300" simplePos="0" relativeHeight="251663360" behindDoc="1" locked="0" layoutInCell="1" allowOverlap="1">
                <wp:simplePos x="0" y="0"/>
                <wp:positionH relativeFrom="column">
                  <wp:posOffset>5110734</wp:posOffset>
                </wp:positionH>
                <wp:positionV relativeFrom="paragraph">
                  <wp:posOffset>-50557</wp:posOffset>
                </wp:positionV>
                <wp:extent cx="580644" cy="152400"/>
                <wp:effectExtent l="0" t="0" r="0" b="0"/>
                <wp:wrapNone/>
                <wp:docPr id="9081" name="Group 9081"/>
                <wp:cNvGraphicFramePr/>
                <a:graphic xmlns:a="http://schemas.openxmlformats.org/drawingml/2006/main">
                  <a:graphicData uri="http://schemas.microsoft.com/office/word/2010/wordprocessingGroup">
                    <wpg:wgp>
                      <wpg:cNvGrpSpPr/>
                      <wpg:grpSpPr>
                        <a:xfrm>
                          <a:off x="0" y="0"/>
                          <a:ext cx="580644" cy="152400"/>
                          <a:chOff x="0" y="0"/>
                          <a:chExt cx="580644" cy="152400"/>
                        </a:xfrm>
                      </wpg:grpSpPr>
                      <wps:wsp>
                        <wps:cNvPr id="623" name="Shape 623"/>
                        <wps:cNvSpPr/>
                        <wps:spPr>
                          <a:xfrm>
                            <a:off x="0" y="0"/>
                            <a:ext cx="66294" cy="152400"/>
                          </a:xfrm>
                          <a:custGeom>
                            <a:avLst/>
                            <a:gdLst/>
                            <a:ahLst/>
                            <a:cxnLst/>
                            <a:rect l="0" t="0" r="0" b="0"/>
                            <a:pathLst>
                              <a:path w="66294" h="152400">
                                <a:moveTo>
                                  <a:pt x="0" y="0"/>
                                </a:moveTo>
                                <a:lnTo>
                                  <a:pt x="66294" y="0"/>
                                </a:lnTo>
                                <a:lnTo>
                                  <a:pt x="66294" y="9906"/>
                                </a:lnTo>
                                <a:lnTo>
                                  <a:pt x="9144" y="9906"/>
                                </a:lnTo>
                                <a:lnTo>
                                  <a:pt x="9144" y="143256"/>
                                </a:lnTo>
                                <a:lnTo>
                                  <a:pt x="66294" y="143256"/>
                                </a:lnTo>
                                <a:lnTo>
                                  <a:pt x="66294"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4" name="Shape 624"/>
                        <wps:cNvSpPr/>
                        <wps:spPr>
                          <a:xfrm>
                            <a:off x="66294" y="0"/>
                            <a:ext cx="67056" cy="152400"/>
                          </a:xfrm>
                          <a:custGeom>
                            <a:avLst/>
                            <a:gdLst/>
                            <a:ahLst/>
                            <a:cxnLst/>
                            <a:rect l="0" t="0" r="0" b="0"/>
                            <a:pathLst>
                              <a:path w="67056" h="152400">
                                <a:moveTo>
                                  <a:pt x="0" y="0"/>
                                </a:moveTo>
                                <a:lnTo>
                                  <a:pt x="67056" y="0"/>
                                </a:lnTo>
                                <a:lnTo>
                                  <a:pt x="67056" y="152400"/>
                                </a:lnTo>
                                <a:lnTo>
                                  <a:pt x="0" y="152400"/>
                                </a:lnTo>
                                <a:lnTo>
                                  <a:pt x="0" y="143256"/>
                                </a:lnTo>
                                <a:lnTo>
                                  <a:pt x="57150" y="143256"/>
                                </a:lnTo>
                                <a:lnTo>
                                  <a:pt x="5715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5" name="Shape 695"/>
                        <wps:cNvSpPr/>
                        <wps:spPr>
                          <a:xfrm>
                            <a:off x="447294" y="0"/>
                            <a:ext cx="67056" cy="152400"/>
                          </a:xfrm>
                          <a:custGeom>
                            <a:avLst/>
                            <a:gdLst/>
                            <a:ahLst/>
                            <a:cxnLst/>
                            <a:rect l="0" t="0" r="0" b="0"/>
                            <a:pathLst>
                              <a:path w="67056" h="152400">
                                <a:moveTo>
                                  <a:pt x="0" y="0"/>
                                </a:moveTo>
                                <a:lnTo>
                                  <a:pt x="67056" y="0"/>
                                </a:lnTo>
                                <a:lnTo>
                                  <a:pt x="67056" y="9906"/>
                                </a:lnTo>
                                <a:lnTo>
                                  <a:pt x="9906" y="9906"/>
                                </a:lnTo>
                                <a:lnTo>
                                  <a:pt x="9906" y="143256"/>
                                </a:lnTo>
                                <a:lnTo>
                                  <a:pt x="67056" y="143256"/>
                                </a:lnTo>
                                <a:lnTo>
                                  <a:pt x="67056"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6" name="Shape 696"/>
                        <wps:cNvSpPr/>
                        <wps:spPr>
                          <a:xfrm>
                            <a:off x="514350" y="0"/>
                            <a:ext cx="66294" cy="152400"/>
                          </a:xfrm>
                          <a:custGeom>
                            <a:avLst/>
                            <a:gdLst/>
                            <a:ahLst/>
                            <a:cxnLst/>
                            <a:rect l="0" t="0" r="0" b="0"/>
                            <a:pathLst>
                              <a:path w="66294" h="152400">
                                <a:moveTo>
                                  <a:pt x="0" y="0"/>
                                </a:moveTo>
                                <a:lnTo>
                                  <a:pt x="66294" y="0"/>
                                </a:lnTo>
                                <a:lnTo>
                                  <a:pt x="66294" y="152400"/>
                                </a:lnTo>
                                <a:lnTo>
                                  <a:pt x="0" y="152400"/>
                                </a:lnTo>
                                <a:lnTo>
                                  <a:pt x="0" y="143256"/>
                                </a:lnTo>
                                <a:lnTo>
                                  <a:pt x="57150" y="143256"/>
                                </a:lnTo>
                                <a:lnTo>
                                  <a:pt x="5715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81" style="width:45.72pt;height:12pt;position:absolute;z-index:-2147483004;mso-position-horizontal-relative:text;mso-position-horizontal:absolute;margin-left:402.42pt;mso-position-vertical-relative:text;margin-top:-3.98093pt;" coordsize="5806,1524">
                <v:shape id="Shape 623" style="position:absolute;width:662;height:1524;left:0;top:0;" coordsize="66294,152400" path="m0,0l66294,0l66294,9906l9144,9906l9144,143256l66294,143256l66294,152400l0,152400l0,0x">
                  <v:stroke weight="0pt" endcap="flat" joinstyle="miter" miterlimit="10" on="false" color="#000000" opacity="0"/>
                  <v:fill on="true" color="#000000"/>
                </v:shape>
                <v:shape id="Shape 624" style="position:absolute;width:670;height:1524;left:662;top:0;" coordsize="67056,152400" path="m0,0l67056,0l67056,152400l0,152400l0,143256l57150,143256l57150,9906l0,9906l0,0x">
                  <v:stroke weight="0pt" endcap="flat" joinstyle="miter" miterlimit="10" on="false" color="#000000" opacity="0"/>
                  <v:fill on="true" color="#000000"/>
                </v:shape>
                <v:shape id="Shape 695" style="position:absolute;width:670;height:1524;left:4472;top:0;" coordsize="67056,152400" path="m0,0l67056,0l67056,9906l9906,9906l9906,143256l67056,143256l67056,152400l0,152400l0,0x">
                  <v:stroke weight="0pt" endcap="flat" joinstyle="miter" miterlimit="10" on="false" color="#000000" opacity="0"/>
                  <v:fill on="true" color="#000000"/>
                </v:shape>
                <v:shape id="Shape 696" style="position:absolute;width:662;height:1524;left:5143;top:0;" coordsize="66294,152400" path="m0,0l66294,0l66294,152400l0,152400l0,143256l57150,143256l57150,9906l0,9906l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18"/>
        </w:rPr>
        <w:t xml:space="preserve">IS PROPERTY LOCATED IN THE SPECIAL FLOOD HAZARD AREA? (100 year flood plain) YES:         NO: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right="1077" w:hanging="10"/>
        <w:jc w:val="both"/>
      </w:pPr>
      <w:r>
        <w:rPr>
          <w:rFonts w:ascii="Times New Roman" w:eastAsia="Times New Roman" w:hAnsi="Times New Roman" w:cs="Times New Roman"/>
          <w:sz w:val="18"/>
        </w:rPr>
        <w:t>THE APPLICANT/OWNER IS RESPONSIBLE FOR OBTAINING ALL APPLICABLE STATE AND/OR FEDERAL PERMITS REGULATING THE USE</w:t>
      </w:r>
      <w:r>
        <w:rPr>
          <w:rFonts w:ascii="Times New Roman" w:eastAsia="Times New Roman" w:hAnsi="Times New Roman" w:cs="Times New Roman"/>
          <w:sz w:val="18"/>
        </w:rPr>
        <w:t xml:space="preserve"> OF THE PROPERTY. IT IS UNDERSTOOD THAT NO CHANGE IN USE SHALL BE MADE WITHOUT THE APPROVAL OF THE ZONING ADMINISTRATOR.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SIGNED: _____________________________________________________________DATE____________________________ </w:t>
      </w:r>
    </w:p>
    <w:p w:rsidR="008671E2" w:rsidRDefault="008F2410">
      <w:pPr>
        <w:spacing w:after="4" w:line="249" w:lineRule="auto"/>
        <w:ind w:left="429" w:hanging="10"/>
        <w:jc w:val="both"/>
      </w:pPr>
      <w:r>
        <w:rPr>
          <w:rFonts w:ascii="Times New Roman" w:eastAsia="Times New Roman" w:hAnsi="Times New Roman" w:cs="Times New Roman"/>
          <w:sz w:val="18"/>
        </w:rPr>
        <w:t xml:space="preserve">                           </w:t>
      </w:r>
      <w:r>
        <w:rPr>
          <w:rFonts w:ascii="Times New Roman" w:eastAsia="Times New Roman" w:hAnsi="Times New Roman" w:cs="Times New Roman"/>
          <w:sz w:val="18"/>
        </w:rPr>
        <w:t xml:space="preserve">                                    APPLICANT </w:t>
      </w:r>
    </w:p>
    <w:p w:rsidR="008671E2" w:rsidRDefault="008F2410">
      <w:pPr>
        <w:spacing w:after="4" w:line="249" w:lineRule="auto"/>
        <w:ind w:left="429" w:hanging="10"/>
        <w:jc w:val="both"/>
      </w:pPr>
      <w:r>
        <w:rPr>
          <w:rFonts w:ascii="Times New Roman" w:eastAsia="Times New Roman" w:hAnsi="Times New Roman" w:cs="Times New Roman"/>
          <w:sz w:val="18"/>
        </w:rPr>
        <w:t xml:space="preserve">----------------------------------------------------------------------------------------------------------------------------------------------------------- </w:t>
      </w:r>
    </w:p>
    <w:p w:rsidR="008671E2" w:rsidRDefault="008F2410">
      <w:pPr>
        <w:spacing w:after="0"/>
        <w:ind w:left="2"/>
        <w:jc w:val="center"/>
      </w:pPr>
      <w:r>
        <w:rPr>
          <w:rFonts w:ascii="Times New Roman" w:eastAsia="Times New Roman" w:hAnsi="Times New Roman" w:cs="Times New Roman"/>
          <w:sz w:val="16"/>
        </w:rPr>
        <w:t>OFFICE</w:t>
      </w:r>
      <w:r>
        <w:rPr>
          <w:rFonts w:ascii="Times New Roman" w:eastAsia="Times New Roman" w:hAnsi="Times New Roman" w:cs="Times New Roman"/>
          <w:sz w:val="13"/>
        </w:rPr>
        <w:t xml:space="preserve"> </w:t>
      </w:r>
      <w:r>
        <w:rPr>
          <w:rFonts w:ascii="Times New Roman" w:eastAsia="Times New Roman" w:hAnsi="Times New Roman" w:cs="Times New Roman"/>
          <w:sz w:val="16"/>
        </w:rPr>
        <w:t>USE</w:t>
      </w:r>
      <w:r>
        <w:rPr>
          <w:rFonts w:ascii="Times New Roman" w:eastAsia="Times New Roman" w:hAnsi="Times New Roman" w:cs="Times New Roman"/>
          <w:sz w:val="13"/>
        </w:rPr>
        <w:t xml:space="preserve"> </w:t>
      </w:r>
      <w:r>
        <w:rPr>
          <w:rFonts w:ascii="Times New Roman" w:eastAsia="Times New Roman" w:hAnsi="Times New Roman" w:cs="Times New Roman"/>
          <w:sz w:val="16"/>
        </w:rPr>
        <w:t>ONLY</w:t>
      </w:r>
    </w:p>
    <w:p w:rsidR="008671E2" w:rsidRDefault="008F2410">
      <w:pPr>
        <w:spacing w:after="103"/>
        <w:ind w:left="17"/>
        <w:jc w:val="center"/>
      </w:pPr>
      <w:r>
        <w:rPr>
          <w:rFonts w:ascii="Times New Roman" w:eastAsia="Times New Roman" w:hAnsi="Times New Roman" w:cs="Times New Roman"/>
          <w:sz w:val="6"/>
        </w:rPr>
        <w:t xml:space="preserve"> </w:t>
      </w:r>
    </w:p>
    <w:p w:rsidR="008671E2" w:rsidRDefault="008F2410">
      <w:pPr>
        <w:spacing w:after="4" w:line="249" w:lineRule="auto"/>
        <w:ind w:left="429" w:hanging="10"/>
        <w:jc w:val="both"/>
      </w:pPr>
      <w:r>
        <w:rPr>
          <w:noProof/>
        </w:rPr>
        <mc:AlternateContent>
          <mc:Choice Requires="wpg">
            <w:drawing>
              <wp:anchor distT="0" distB="0" distL="114300" distR="114300" simplePos="0" relativeHeight="251664384" behindDoc="1" locked="0" layoutInCell="1" allowOverlap="1">
                <wp:simplePos x="0" y="0"/>
                <wp:positionH relativeFrom="column">
                  <wp:posOffset>957834</wp:posOffset>
                </wp:positionH>
                <wp:positionV relativeFrom="paragraph">
                  <wp:posOffset>-49032</wp:posOffset>
                </wp:positionV>
                <wp:extent cx="133350" cy="152400"/>
                <wp:effectExtent l="0" t="0" r="0" b="0"/>
                <wp:wrapNone/>
                <wp:docPr id="9072" name="Group 9072"/>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82" name="Shape 82"/>
                        <wps:cNvSpPr/>
                        <wps:spPr>
                          <a:xfrm>
                            <a:off x="0" y="0"/>
                            <a:ext cx="37338" cy="152400"/>
                          </a:xfrm>
                          <a:custGeom>
                            <a:avLst/>
                            <a:gdLst/>
                            <a:ahLst/>
                            <a:cxnLst/>
                            <a:rect l="0" t="0" r="0" b="0"/>
                            <a:pathLst>
                              <a:path w="37338" h="152400">
                                <a:moveTo>
                                  <a:pt x="0" y="0"/>
                                </a:moveTo>
                                <a:lnTo>
                                  <a:pt x="37338" y="0"/>
                                </a:lnTo>
                                <a:lnTo>
                                  <a:pt x="37338" y="9906"/>
                                </a:lnTo>
                                <a:lnTo>
                                  <a:pt x="9144" y="9906"/>
                                </a:lnTo>
                                <a:lnTo>
                                  <a:pt x="9144" y="143256"/>
                                </a:lnTo>
                                <a:lnTo>
                                  <a:pt x="37338" y="143256"/>
                                </a:lnTo>
                                <a:lnTo>
                                  <a:pt x="37338"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8" name="Shape 11348"/>
                        <wps:cNvSpPr/>
                        <wps:spPr>
                          <a:xfrm>
                            <a:off x="37338" y="5334"/>
                            <a:ext cx="90678" cy="142494"/>
                          </a:xfrm>
                          <a:custGeom>
                            <a:avLst/>
                            <a:gdLst/>
                            <a:ahLst/>
                            <a:cxnLst/>
                            <a:rect l="0" t="0" r="0" b="0"/>
                            <a:pathLst>
                              <a:path w="90678" h="142494">
                                <a:moveTo>
                                  <a:pt x="0" y="0"/>
                                </a:moveTo>
                                <a:lnTo>
                                  <a:pt x="90678" y="0"/>
                                </a:lnTo>
                                <a:lnTo>
                                  <a:pt x="90678" y="142494"/>
                                </a:lnTo>
                                <a:lnTo>
                                  <a:pt x="0" y="14249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Shape 166"/>
                        <wps:cNvSpPr/>
                        <wps:spPr>
                          <a:xfrm>
                            <a:off x="37338" y="0"/>
                            <a:ext cx="96012" cy="152400"/>
                          </a:xfrm>
                          <a:custGeom>
                            <a:avLst/>
                            <a:gdLst/>
                            <a:ahLst/>
                            <a:cxnLst/>
                            <a:rect l="0" t="0" r="0" b="0"/>
                            <a:pathLst>
                              <a:path w="96012" h="152400">
                                <a:moveTo>
                                  <a:pt x="0" y="0"/>
                                </a:moveTo>
                                <a:lnTo>
                                  <a:pt x="96012" y="0"/>
                                </a:lnTo>
                                <a:lnTo>
                                  <a:pt x="96012" y="152400"/>
                                </a:lnTo>
                                <a:lnTo>
                                  <a:pt x="0" y="152400"/>
                                </a:lnTo>
                                <a:lnTo>
                                  <a:pt x="0" y="143256"/>
                                </a:lnTo>
                                <a:lnTo>
                                  <a:pt x="86106" y="143256"/>
                                </a:lnTo>
                                <a:lnTo>
                                  <a:pt x="86106"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72" style="width:10.5pt;height:12pt;position:absolute;z-index:-2147483492;mso-position-horizontal-relative:text;mso-position-horizontal:absolute;margin-left:75.42pt;mso-position-vertical-relative:text;margin-top:-3.86084pt;" coordsize="1333,1524">
                <v:shape id="Shape 82" style="position:absolute;width:373;height:1524;left:0;top:0;" coordsize="37338,152400" path="m0,0l37338,0l37338,9906l9144,9906l9144,143256l37338,143256l37338,152400l0,152400l0,0x">
                  <v:stroke weight="0pt" endcap="flat" joinstyle="miter" miterlimit="10" on="false" color="#000000" opacity="0"/>
                  <v:fill on="true" color="#000000"/>
                </v:shape>
                <v:shape id="Shape 11349" style="position:absolute;width:906;height:1424;left:373;top:53;" coordsize="90678,142494" path="m0,0l90678,0l90678,142494l0,142494l0,0">
                  <v:stroke weight="0pt" endcap="flat" joinstyle="miter" miterlimit="10" on="false" color="#000000" opacity="0"/>
                  <v:fill on="true" color="#ffffff"/>
                </v:shape>
                <v:shape id="Shape 166" style="position:absolute;width:960;height:1524;left:373;top:0;" coordsize="96012,152400" path="m0,0l96012,0l96012,152400l0,152400l0,143256l86106,143256l86106,9906l0,9906l0,0x">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column">
                  <wp:posOffset>2672334</wp:posOffset>
                </wp:positionH>
                <wp:positionV relativeFrom="paragraph">
                  <wp:posOffset>-39125</wp:posOffset>
                </wp:positionV>
                <wp:extent cx="133350" cy="152400"/>
                <wp:effectExtent l="0" t="0" r="0" b="0"/>
                <wp:wrapNone/>
                <wp:docPr id="9078" name="Group 9078"/>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364" name="Shape 364"/>
                        <wps:cNvSpPr/>
                        <wps:spPr>
                          <a:xfrm>
                            <a:off x="0" y="0"/>
                            <a:ext cx="66294" cy="152400"/>
                          </a:xfrm>
                          <a:custGeom>
                            <a:avLst/>
                            <a:gdLst/>
                            <a:ahLst/>
                            <a:cxnLst/>
                            <a:rect l="0" t="0" r="0" b="0"/>
                            <a:pathLst>
                              <a:path w="66294" h="152400">
                                <a:moveTo>
                                  <a:pt x="0" y="0"/>
                                </a:moveTo>
                                <a:lnTo>
                                  <a:pt x="66294" y="0"/>
                                </a:lnTo>
                                <a:lnTo>
                                  <a:pt x="66294" y="9144"/>
                                </a:lnTo>
                                <a:lnTo>
                                  <a:pt x="9144" y="9144"/>
                                </a:lnTo>
                                <a:lnTo>
                                  <a:pt x="9144" y="142494"/>
                                </a:lnTo>
                                <a:lnTo>
                                  <a:pt x="66294" y="142494"/>
                                </a:lnTo>
                                <a:lnTo>
                                  <a:pt x="66294"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66294" y="0"/>
                            <a:ext cx="67056" cy="152400"/>
                          </a:xfrm>
                          <a:custGeom>
                            <a:avLst/>
                            <a:gdLst/>
                            <a:ahLst/>
                            <a:cxnLst/>
                            <a:rect l="0" t="0" r="0" b="0"/>
                            <a:pathLst>
                              <a:path w="67056" h="152400">
                                <a:moveTo>
                                  <a:pt x="0" y="0"/>
                                </a:moveTo>
                                <a:lnTo>
                                  <a:pt x="67056" y="0"/>
                                </a:lnTo>
                                <a:lnTo>
                                  <a:pt x="67056" y="152400"/>
                                </a:lnTo>
                                <a:lnTo>
                                  <a:pt x="0" y="152400"/>
                                </a:lnTo>
                                <a:lnTo>
                                  <a:pt x="0" y="142494"/>
                                </a:lnTo>
                                <a:lnTo>
                                  <a:pt x="57150" y="142494"/>
                                </a:lnTo>
                                <a:lnTo>
                                  <a:pt x="57150"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78" style="width:10.5pt;height:12pt;position:absolute;z-index:-2147483296;mso-position-horizontal-relative:text;mso-position-horizontal:absolute;margin-left:210.42pt;mso-position-vertical-relative:text;margin-top:-3.08081pt;" coordsize="1333,1524">
                <v:shape id="Shape 364" style="position:absolute;width:662;height:1524;left:0;top:0;" coordsize="66294,152400" path="m0,0l66294,0l66294,9144l9144,9144l9144,142494l66294,142494l66294,152400l0,152400l0,0x">
                  <v:stroke weight="0pt" endcap="flat" joinstyle="miter" miterlimit="10" on="false" color="#000000" opacity="0"/>
                  <v:fill on="true" color="#000000"/>
                </v:shape>
                <v:shape id="Shape 365" style="position:absolute;width:670;height:1524;left:662;top:0;" coordsize="67056,152400" path="m0,0l67056,0l67056,152400l0,152400l0,142494l57150,142494l57150,9144l0,9144l0,0x">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column">
                  <wp:posOffset>3396234</wp:posOffset>
                </wp:positionH>
                <wp:positionV relativeFrom="paragraph">
                  <wp:posOffset>-29982</wp:posOffset>
                </wp:positionV>
                <wp:extent cx="133350" cy="152400"/>
                <wp:effectExtent l="0" t="0" r="0" b="0"/>
                <wp:wrapNone/>
                <wp:docPr id="9079" name="Group 9079"/>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467" name="Shape 467"/>
                        <wps:cNvSpPr/>
                        <wps:spPr>
                          <a:xfrm>
                            <a:off x="0" y="0"/>
                            <a:ext cx="66294" cy="152400"/>
                          </a:xfrm>
                          <a:custGeom>
                            <a:avLst/>
                            <a:gdLst/>
                            <a:ahLst/>
                            <a:cxnLst/>
                            <a:rect l="0" t="0" r="0" b="0"/>
                            <a:pathLst>
                              <a:path w="66294" h="152400">
                                <a:moveTo>
                                  <a:pt x="0" y="0"/>
                                </a:moveTo>
                                <a:lnTo>
                                  <a:pt x="66294" y="0"/>
                                </a:lnTo>
                                <a:lnTo>
                                  <a:pt x="66294" y="9906"/>
                                </a:lnTo>
                                <a:lnTo>
                                  <a:pt x="9144" y="9906"/>
                                </a:lnTo>
                                <a:lnTo>
                                  <a:pt x="9144" y="143256"/>
                                </a:lnTo>
                                <a:lnTo>
                                  <a:pt x="66294" y="143256"/>
                                </a:lnTo>
                                <a:lnTo>
                                  <a:pt x="66294" y="152400"/>
                                </a:lnTo>
                                <a:lnTo>
                                  <a:pt x="0" y="1524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 name="Shape 468"/>
                        <wps:cNvSpPr/>
                        <wps:spPr>
                          <a:xfrm>
                            <a:off x="66294" y="0"/>
                            <a:ext cx="67056" cy="152400"/>
                          </a:xfrm>
                          <a:custGeom>
                            <a:avLst/>
                            <a:gdLst/>
                            <a:ahLst/>
                            <a:cxnLst/>
                            <a:rect l="0" t="0" r="0" b="0"/>
                            <a:pathLst>
                              <a:path w="67056" h="152400">
                                <a:moveTo>
                                  <a:pt x="0" y="0"/>
                                </a:moveTo>
                                <a:lnTo>
                                  <a:pt x="67056" y="0"/>
                                </a:lnTo>
                                <a:lnTo>
                                  <a:pt x="67056" y="152400"/>
                                </a:lnTo>
                                <a:lnTo>
                                  <a:pt x="0" y="152400"/>
                                </a:lnTo>
                                <a:lnTo>
                                  <a:pt x="0" y="143256"/>
                                </a:lnTo>
                                <a:lnTo>
                                  <a:pt x="57150" y="143256"/>
                                </a:lnTo>
                                <a:lnTo>
                                  <a:pt x="5715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9079" style="width:10.5pt;height:12pt;position:absolute;z-index:-2147483195;mso-position-horizontal-relative:text;mso-position-horizontal:absolute;margin-left:267.42pt;mso-position-vertical-relative:text;margin-top:-2.36084pt;" coordsize="1333,1524">
                <v:shape id="Shape 467" style="position:absolute;width:662;height:1524;left:0;top:0;" coordsize="66294,152400" path="m0,0l66294,0l66294,9906l9144,9906l9144,143256l66294,143256l66294,152400l0,152400l0,0x">
                  <v:stroke weight="0pt" endcap="flat" joinstyle="miter" miterlimit="10" on="false" color="#000000" opacity="0"/>
                  <v:fill on="true" color="#000000"/>
                </v:shape>
                <v:shape id="Shape 468" style="position:absolute;width:670;height:1524;left:662;top:0;" coordsize="67056,152400" path="m0,0l67056,0l67056,152400l0,152400l0,143256l57150,143256l57150,9906l0,9906l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18"/>
        </w:rPr>
        <w:t xml:space="preserve">APPROVED:        CONDITIONAL APPROVAL:         DENIED:         REASON FOR DENIAL: 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________________________________________________________________________________________________________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CONDITIONS: _________________________</w:t>
      </w:r>
      <w:r>
        <w:rPr>
          <w:rFonts w:ascii="Times New Roman" w:eastAsia="Times New Roman" w:hAnsi="Times New Roman" w:cs="Times New Roman"/>
          <w:sz w:val="18"/>
        </w:rPr>
        <w:t xml:space="preserve">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 xml:space="preserve">________________________________________________________________________________________________________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0"/>
        <w:ind w:left="434"/>
      </w:pPr>
      <w:r>
        <w:rPr>
          <w:rFonts w:ascii="Times New Roman" w:eastAsia="Times New Roman" w:hAnsi="Times New Roman" w:cs="Times New Roman"/>
          <w:sz w:val="18"/>
        </w:rPr>
        <w:t xml:space="preserve"> </w:t>
      </w:r>
    </w:p>
    <w:p w:rsidR="008671E2" w:rsidRDefault="008F2410">
      <w:pPr>
        <w:spacing w:after="4" w:line="249" w:lineRule="auto"/>
        <w:ind w:left="429" w:hanging="10"/>
        <w:jc w:val="both"/>
      </w:pPr>
      <w:r>
        <w:rPr>
          <w:rFonts w:ascii="Times New Roman" w:eastAsia="Times New Roman" w:hAnsi="Times New Roman" w:cs="Times New Roman"/>
          <w:sz w:val="18"/>
        </w:rPr>
        <w:t>SIGNED: _____________________________________________________________DATE:</w:t>
      </w:r>
      <w:r>
        <w:rPr>
          <w:rFonts w:ascii="Times New Roman" w:eastAsia="Times New Roman" w:hAnsi="Times New Roman" w:cs="Times New Roman"/>
          <w:sz w:val="18"/>
        </w:rPr>
        <w:t xml:space="preserve">_____________________________ </w:t>
      </w:r>
    </w:p>
    <w:p w:rsidR="008671E2" w:rsidRDefault="008F2410">
      <w:pPr>
        <w:spacing w:after="839" w:line="249" w:lineRule="auto"/>
        <w:ind w:left="429" w:hanging="10"/>
        <w:jc w:val="both"/>
      </w:pPr>
      <w:r>
        <w:rPr>
          <w:rFonts w:ascii="Times New Roman" w:eastAsia="Times New Roman" w:hAnsi="Times New Roman" w:cs="Times New Roman"/>
          <w:sz w:val="18"/>
        </w:rPr>
        <w:t xml:space="preserve">                                                  ZONING OFFICER </w:t>
      </w:r>
    </w:p>
    <w:p w:rsidR="008671E2" w:rsidRDefault="002D263F" w:rsidP="002D263F">
      <w:pPr>
        <w:spacing w:after="3"/>
        <w:ind w:right="6"/>
      </w:pPr>
      <w:r>
        <w:rPr>
          <w:noProof/>
        </w:rPr>
        <w:lastRenderedPageBreak/>
        <w:drawing>
          <wp:anchor distT="0" distB="0" distL="114300" distR="114300" simplePos="0" relativeHeight="251668480" behindDoc="0" locked="0" layoutInCell="1" allowOverlap="0" wp14:anchorId="4CB30043" wp14:editId="0A1DF903">
            <wp:simplePos x="0" y="0"/>
            <wp:positionH relativeFrom="column">
              <wp:posOffset>-276225</wp:posOffset>
            </wp:positionH>
            <wp:positionV relativeFrom="paragraph">
              <wp:posOffset>8255</wp:posOffset>
            </wp:positionV>
            <wp:extent cx="1810512" cy="838200"/>
            <wp:effectExtent l="0" t="0" r="0" b="0"/>
            <wp:wrapSquare wrapText="bothSides"/>
            <wp:docPr id="773" name="Picture 773"/>
            <wp:cNvGraphicFramePr/>
            <a:graphic xmlns:a="http://schemas.openxmlformats.org/drawingml/2006/main">
              <a:graphicData uri="http://schemas.openxmlformats.org/drawingml/2006/picture">
                <pic:pic xmlns:pic="http://schemas.openxmlformats.org/drawingml/2006/picture">
                  <pic:nvPicPr>
                    <pic:cNvPr id="773" name="Picture 773"/>
                    <pic:cNvPicPr/>
                  </pic:nvPicPr>
                  <pic:blipFill>
                    <a:blip r:embed="rId16"/>
                    <a:stretch>
                      <a:fillRect/>
                    </a:stretch>
                  </pic:blipFill>
                  <pic:spPr>
                    <a:xfrm>
                      <a:off x="0" y="0"/>
                      <a:ext cx="1810512" cy="838200"/>
                    </a:xfrm>
                    <a:prstGeom prst="rect">
                      <a:avLst/>
                    </a:prstGeom>
                  </pic:spPr>
                </pic:pic>
              </a:graphicData>
            </a:graphic>
          </wp:anchor>
        </w:drawing>
      </w:r>
      <w:r>
        <w:rPr>
          <w:rFonts w:ascii="Times New Roman" w:eastAsia="Times New Roman" w:hAnsi="Times New Roman" w:cs="Times New Roman"/>
          <w:sz w:val="20"/>
        </w:rPr>
        <w:t xml:space="preserve">   </w:t>
      </w:r>
      <w:r w:rsidR="008F2410">
        <w:rPr>
          <w:rFonts w:ascii="Times New Roman" w:eastAsia="Times New Roman" w:hAnsi="Times New Roman" w:cs="Times New Roman"/>
          <w:sz w:val="20"/>
        </w:rPr>
        <w:t xml:space="preserve">FRANKLIN </w:t>
      </w:r>
      <w:r w:rsidR="008F2410">
        <w:rPr>
          <w:rFonts w:ascii="Times New Roman" w:eastAsia="Times New Roman" w:hAnsi="Times New Roman" w:cs="Times New Roman"/>
          <w:sz w:val="20"/>
        </w:rPr>
        <w:t xml:space="preserve">DEPARTMENT OF COMMUNITY DEVELOPMENT  </w:t>
      </w:r>
    </w:p>
    <w:p w:rsidR="008671E2" w:rsidRDefault="008F2410">
      <w:pPr>
        <w:spacing w:after="3"/>
        <w:ind w:left="2788" w:hanging="10"/>
      </w:pPr>
      <w:r>
        <w:rPr>
          <w:rFonts w:ascii="Times New Roman" w:eastAsia="Times New Roman" w:hAnsi="Times New Roman" w:cs="Times New Roman"/>
          <w:sz w:val="20"/>
        </w:rPr>
        <w:t xml:space="preserve">207 WEST SECOND AVENUE, FRANKLIN VIRGINIA 23851 </w:t>
      </w:r>
    </w:p>
    <w:p w:rsidR="008671E2" w:rsidRDefault="002D263F" w:rsidP="002D263F">
      <w:pPr>
        <w:spacing w:after="3"/>
        <w:ind w:left="25" w:right="3" w:hanging="10"/>
      </w:pPr>
      <w:r>
        <w:rPr>
          <w:rFonts w:ascii="Times New Roman" w:eastAsia="Times New Roman" w:hAnsi="Times New Roman" w:cs="Times New Roman"/>
          <w:sz w:val="20"/>
        </w:rPr>
        <w:t xml:space="preserve">               </w:t>
      </w:r>
      <w:r w:rsidR="008F2410">
        <w:rPr>
          <w:rFonts w:ascii="Times New Roman" w:eastAsia="Times New Roman" w:hAnsi="Times New Roman" w:cs="Times New Roman"/>
          <w:sz w:val="20"/>
        </w:rPr>
        <w:t>OFFICE: 757-562-8580 FAX: 757-562-0870</w:t>
      </w:r>
    </w:p>
    <w:p w:rsidR="008671E2" w:rsidRDefault="002D263F">
      <w:pPr>
        <w:pStyle w:val="Heading1"/>
        <w:jc w:val="left"/>
      </w:pPr>
      <w:r>
        <w:t xml:space="preserve"> </w:t>
      </w:r>
      <w:r w:rsidR="008F2410">
        <w:t xml:space="preserve"> </w:t>
      </w:r>
      <w:r w:rsidR="008F2410">
        <w:rPr>
          <w:u w:val="single" w:color="000000"/>
        </w:rPr>
        <w:t>ALL</w:t>
      </w:r>
      <w:r w:rsidR="008F2410">
        <w:t xml:space="preserve"> SECTIONS MUST BE COMPLETED </w:t>
      </w:r>
    </w:p>
    <w:p w:rsidR="002D263F" w:rsidRDefault="002D263F" w:rsidP="002D263F">
      <w:pPr>
        <w:pStyle w:val="NoSpacing"/>
        <w:rPr>
          <w:rFonts w:ascii="Arial" w:eastAsia="Arial" w:hAnsi="Arial" w:cs="Arial"/>
          <w:b/>
          <w:sz w:val="24"/>
        </w:rPr>
      </w:pPr>
      <w:r>
        <w:rPr>
          <w:rFonts w:ascii="Arial" w:eastAsia="Arial" w:hAnsi="Arial" w:cs="Arial"/>
          <w:b/>
          <w:sz w:val="24"/>
        </w:rPr>
        <w:t xml:space="preserve">           </w:t>
      </w:r>
      <w:r w:rsidR="008F2410">
        <w:rPr>
          <w:rFonts w:ascii="Arial" w:eastAsia="Arial" w:hAnsi="Arial" w:cs="Arial"/>
          <w:b/>
          <w:sz w:val="24"/>
        </w:rPr>
        <w:t xml:space="preserve">Franklin </w:t>
      </w:r>
      <w:r w:rsidR="008F2410">
        <w:rPr>
          <w:rFonts w:ascii="Arial" w:eastAsia="Arial" w:hAnsi="Arial" w:cs="Arial"/>
          <w:b/>
          <w:sz w:val="24"/>
        </w:rPr>
        <w:t xml:space="preserve">Building Permit Application                                  </w:t>
      </w:r>
      <w:r>
        <w:rPr>
          <w:rFonts w:ascii="Arial" w:eastAsia="Arial" w:hAnsi="Arial" w:cs="Arial"/>
          <w:b/>
          <w:sz w:val="24"/>
        </w:rPr>
        <w:t xml:space="preserve">     </w:t>
      </w:r>
    </w:p>
    <w:p w:rsidR="008671E2" w:rsidRPr="002D263F" w:rsidRDefault="002D263F" w:rsidP="002D263F">
      <w:pPr>
        <w:pStyle w:val="NoSpacing"/>
        <w:jc w:val="center"/>
        <w:rPr>
          <w:rFonts w:ascii="Arial" w:eastAsia="Arial" w:hAnsi="Arial" w:cs="Arial"/>
          <w:b/>
        </w:rPr>
      </w:pPr>
      <w:r>
        <w:rPr>
          <w:rFonts w:ascii="Arial" w:eastAsia="Arial" w:hAnsi="Arial" w:cs="Arial"/>
          <w:b/>
          <w:sz w:val="24"/>
        </w:rPr>
        <w:t xml:space="preserve"> </w:t>
      </w:r>
      <w:r w:rsidR="008F2410">
        <w:rPr>
          <w:rFonts w:ascii="Arial" w:eastAsia="Arial" w:hAnsi="Arial" w:cs="Arial"/>
          <w:b/>
        </w:rPr>
        <w:t>207 West 2</w:t>
      </w:r>
      <w:r w:rsidR="008F2410">
        <w:rPr>
          <w:rFonts w:ascii="Arial" w:eastAsia="Arial" w:hAnsi="Arial" w:cs="Arial"/>
          <w:b/>
          <w:vertAlign w:val="superscript"/>
        </w:rPr>
        <w:t>nd</w:t>
      </w:r>
      <w:r w:rsidR="008F2410">
        <w:rPr>
          <w:rFonts w:ascii="Arial" w:eastAsia="Arial" w:hAnsi="Arial" w:cs="Arial"/>
          <w:b/>
        </w:rPr>
        <w:t xml:space="preserve"> Avenue, Franklin, VA 23851, </w:t>
      </w:r>
      <w:r w:rsidR="008F2410">
        <w:rPr>
          <w:rFonts w:ascii="Arial" w:eastAsia="Arial" w:hAnsi="Arial" w:cs="Arial"/>
          <w:b/>
        </w:rPr>
        <w:t>Phone (757)562-8580</w:t>
      </w:r>
    </w:p>
    <w:p w:rsidR="008671E2" w:rsidRPr="002D263F" w:rsidRDefault="008F2410" w:rsidP="002D263F">
      <w:pPr>
        <w:spacing w:after="14"/>
        <w:ind w:left="11"/>
        <w:rPr>
          <w:rFonts w:ascii="Arial" w:eastAsia="Arial" w:hAnsi="Arial" w:cs="Arial"/>
          <w:b/>
          <w:i/>
          <w:sz w:val="26"/>
        </w:rPr>
      </w:pPr>
      <w:r>
        <w:rPr>
          <w:rFonts w:ascii="Arial" w:eastAsia="Arial" w:hAnsi="Arial" w:cs="Arial"/>
          <w:b/>
          <w:i/>
          <w:sz w:val="26"/>
        </w:rPr>
        <w:t>M</w:t>
      </w:r>
      <w:r>
        <w:rPr>
          <w:rFonts w:ascii="Arial" w:eastAsia="Arial" w:hAnsi="Arial" w:cs="Arial"/>
          <w:b/>
          <w:i/>
          <w:sz w:val="26"/>
        </w:rPr>
        <w:t>ust be acc</w:t>
      </w:r>
      <w:r>
        <w:rPr>
          <w:rFonts w:ascii="Arial" w:eastAsia="Arial" w:hAnsi="Arial" w:cs="Arial"/>
          <w:b/>
          <w:i/>
          <w:sz w:val="26"/>
        </w:rPr>
        <w:t>ompanied with required construction documents</w:t>
      </w:r>
      <w:r w:rsidR="002D263F">
        <w:rPr>
          <w:rFonts w:ascii="Arial" w:eastAsia="Arial" w:hAnsi="Arial" w:cs="Arial"/>
          <w:b/>
          <w:i/>
          <w:sz w:val="26"/>
        </w:rPr>
        <w:t xml:space="preserve"> </w:t>
      </w:r>
      <w:r>
        <w:rPr>
          <w:rFonts w:ascii="Arial" w:eastAsia="Arial" w:hAnsi="Arial" w:cs="Arial"/>
          <w:b/>
          <w:i/>
          <w:sz w:val="26"/>
        </w:rPr>
        <w:t xml:space="preserve">from </w:t>
      </w:r>
      <w:r w:rsidR="002D263F">
        <w:rPr>
          <w:rFonts w:ascii="Arial" w:eastAsia="Arial" w:hAnsi="Arial" w:cs="Arial"/>
          <w:b/>
          <w:i/>
          <w:sz w:val="26"/>
        </w:rPr>
        <w:t xml:space="preserve">the </w:t>
      </w:r>
      <w:r>
        <w:rPr>
          <w:rFonts w:ascii="Arial" w:eastAsia="Arial" w:hAnsi="Arial" w:cs="Arial"/>
          <w:b/>
          <w:i/>
          <w:sz w:val="26"/>
        </w:rPr>
        <w:t>list on page two.</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 xml:space="preserve">A permit is hereby requested for the construction, alteration, repair or demolition of a structure located at: </w:t>
      </w:r>
    </w:p>
    <w:p w:rsidR="008671E2" w:rsidRDefault="008F2410">
      <w:pPr>
        <w:pBdr>
          <w:top w:val="single" w:sz="4" w:space="0" w:color="000000"/>
          <w:left w:val="single" w:sz="4" w:space="0" w:color="000000"/>
          <w:bottom w:val="single" w:sz="4" w:space="0" w:color="000000"/>
          <w:right w:val="single" w:sz="4" w:space="0" w:color="000000"/>
        </w:pBdr>
        <w:spacing w:after="39" w:line="268" w:lineRule="auto"/>
        <w:ind w:left="-5" w:hanging="10"/>
      </w:pPr>
      <w:r>
        <w:rPr>
          <w:rFonts w:ascii="Arial" w:eastAsia="Arial" w:hAnsi="Arial" w:cs="Arial"/>
        </w:rPr>
        <w:t>Address___________________________________________  Tax Map Number________</w:t>
      </w:r>
      <w:r>
        <w:rPr>
          <w:rFonts w:ascii="Arial" w:eastAsia="Arial" w:hAnsi="Arial" w:cs="Arial"/>
        </w:rPr>
        <w:t xml:space="preserve">__________ </w:t>
      </w:r>
    </w:p>
    <w:p w:rsidR="008671E2" w:rsidRDefault="008F2410">
      <w:pPr>
        <w:spacing w:after="47"/>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2" w:hanging="10"/>
      </w:pPr>
      <w:r>
        <w:rPr>
          <w:rFonts w:ascii="Arial" w:eastAsia="Arial" w:hAnsi="Arial" w:cs="Arial"/>
        </w:rPr>
        <w:t xml:space="preserve">Total Contract Amount, including labor and materials $________________________________________ </w:t>
      </w:r>
    </w:p>
    <w:p w:rsidR="008671E2" w:rsidRDefault="008F2410">
      <w:pPr>
        <w:pBdr>
          <w:top w:val="single" w:sz="4" w:space="0" w:color="000000"/>
          <w:left w:val="single" w:sz="4" w:space="0" w:color="000000"/>
          <w:bottom w:val="single" w:sz="4" w:space="0" w:color="000000"/>
          <w:right w:val="single" w:sz="4" w:space="0" w:color="000000"/>
        </w:pBdr>
        <w:spacing w:after="56"/>
        <w:ind w:left="-8"/>
      </w:pPr>
      <w:r>
        <w:rPr>
          <w:rFonts w:ascii="Arial" w:eastAsia="Arial" w:hAnsi="Arial" w:cs="Arial"/>
          <w:b/>
        </w:rPr>
        <w:t>Check all that apply:</w:t>
      </w:r>
      <w:r>
        <w:rPr>
          <w:rFonts w:ascii="Arial" w:eastAsia="Arial" w:hAnsi="Arial" w:cs="Arial"/>
        </w:rPr>
        <w:t xml:space="preserve"> </w:t>
      </w:r>
      <w:r>
        <w:rPr>
          <w:rFonts w:ascii="Arial" w:eastAsia="Arial" w:hAnsi="Arial" w:cs="Arial"/>
          <w:sz w:val="20"/>
        </w:rPr>
        <w:t xml:space="preserve">Building __ ___Electrical _______Plumbing _______Mechanical _______Other ______ </w:t>
      </w:r>
    </w:p>
    <w:p w:rsidR="008671E2" w:rsidRDefault="008F2410">
      <w:pPr>
        <w:spacing w:after="43"/>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 xml:space="preserve">All contractors must submit a copy of their current Virginia Contractor’s License at the time of application. </w:t>
      </w:r>
    </w:p>
    <w:p w:rsidR="008671E2" w:rsidRDefault="008F2410">
      <w:pPr>
        <w:pBdr>
          <w:top w:val="single" w:sz="4" w:space="0" w:color="000000"/>
          <w:left w:val="single" w:sz="4" w:space="0" w:color="000000"/>
          <w:bottom w:val="single" w:sz="4" w:space="0" w:color="000000"/>
          <w:right w:val="single" w:sz="4" w:space="0" w:color="000000"/>
        </w:pBdr>
        <w:spacing w:after="39" w:line="268" w:lineRule="auto"/>
        <w:ind w:left="-5" w:hanging="10"/>
      </w:pPr>
      <w:r>
        <w:rPr>
          <w:rFonts w:ascii="Arial" w:eastAsia="Arial" w:hAnsi="Arial" w:cs="Arial"/>
        </w:rPr>
        <w:t xml:space="preserve">Contractor’s/Tradesman License Number: ________________________ Class _____ Type ____________ </w:t>
      </w:r>
    </w:p>
    <w:p w:rsidR="008671E2" w:rsidRDefault="008F2410">
      <w:pPr>
        <w:spacing w:after="47"/>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101" w:line="268" w:lineRule="auto"/>
        <w:ind w:left="-5" w:hanging="10"/>
      </w:pPr>
      <w:r>
        <w:rPr>
          <w:rFonts w:ascii="Arial" w:eastAsia="Arial" w:hAnsi="Arial" w:cs="Arial"/>
        </w:rPr>
        <w:t xml:space="preserve">Special Zoning Approval Letter from:  </w:t>
      </w:r>
      <w:r>
        <w:rPr>
          <w:rFonts w:ascii="Arial" w:eastAsia="Arial" w:hAnsi="Arial" w:cs="Arial"/>
        </w:rPr>
        <w:t xml:space="preserve">Boykins__ Branchville__ Capron__ Courtland__ Ivor__ Newsoms__ Copy of VDOT Driveway Permit , if applicable - Yes___ No___  </w:t>
      </w:r>
      <w:r>
        <w:rPr>
          <w:rFonts w:ascii="Arial" w:eastAsia="Arial" w:hAnsi="Arial" w:cs="Arial"/>
          <w:b/>
        </w:rPr>
        <w:t>(Check the appropriate spaces)</w:t>
      </w:r>
      <w:r>
        <w:rPr>
          <w:rFonts w:ascii="Arial" w:eastAsia="Arial" w:hAnsi="Arial" w:cs="Arial"/>
        </w:rPr>
        <w:t xml:space="preserve"> </w:t>
      </w:r>
    </w:p>
    <w:p w:rsidR="008671E2" w:rsidRDefault="008F2410">
      <w:pPr>
        <w:spacing w:after="0"/>
      </w:pPr>
      <w:r>
        <w:rPr>
          <w:rFonts w:ascii="Arial" w:eastAsia="Arial" w:hAnsi="Arial" w:cs="Arial"/>
          <w:sz w:val="28"/>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37" w:line="268" w:lineRule="auto"/>
        <w:ind w:left="-5" w:hanging="10"/>
      </w:pPr>
      <w:r>
        <w:rPr>
          <w:rFonts w:ascii="Arial" w:eastAsia="Arial" w:hAnsi="Arial" w:cs="Arial"/>
        </w:rPr>
        <w:t>Name, Address, Phone Number, Email Address of Contractor: __</w:t>
      </w:r>
      <w:r>
        <w:rPr>
          <w:rFonts w:ascii="Arial" w:eastAsia="Arial" w:hAnsi="Arial" w:cs="Arial"/>
          <w:u w:val="single" w:color="000000"/>
        </w:rPr>
        <w:t>____________________________________</w:t>
      </w:r>
      <w:r>
        <w:rPr>
          <w:rFonts w:ascii="Arial" w:eastAsia="Arial" w:hAnsi="Arial" w:cs="Arial"/>
        </w:rPr>
        <w:t xml:space="preserve"> </w:t>
      </w:r>
      <w:r>
        <w:rPr>
          <w:rFonts w:ascii="Arial" w:eastAsia="Arial" w:hAnsi="Arial" w:cs="Arial"/>
          <w:u w:val="single" w:color="000000"/>
        </w:rPr>
        <w:t>__</w:t>
      </w:r>
      <w:r>
        <w:rPr>
          <w:rFonts w:ascii="Arial" w:eastAsia="Arial" w:hAnsi="Arial" w:cs="Arial"/>
          <w:u w:val="single" w:color="000000"/>
        </w:rPr>
        <w:t xml:space="preserve">_________________________ </w:t>
      </w:r>
      <w:r>
        <w:rPr>
          <w:rFonts w:ascii="Arial" w:eastAsia="Arial" w:hAnsi="Arial" w:cs="Arial"/>
        </w:rPr>
        <w:t xml:space="preserve">____________________________________________________________ </w:t>
      </w:r>
    </w:p>
    <w:p w:rsidR="008671E2" w:rsidRDefault="008F2410">
      <w:pPr>
        <w:spacing w:after="47"/>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37" w:line="268" w:lineRule="auto"/>
        <w:ind w:left="-5" w:hanging="10"/>
      </w:pPr>
      <w:r>
        <w:rPr>
          <w:rFonts w:ascii="Arial" w:eastAsia="Arial" w:hAnsi="Arial" w:cs="Arial"/>
        </w:rPr>
        <w:t>Name, Address, Phone Number, Email Address of Property Owner: __________________________________ ____________________________________________________________________</w:t>
      </w:r>
      <w:r>
        <w:rPr>
          <w:rFonts w:ascii="Arial" w:eastAsia="Arial" w:hAnsi="Arial" w:cs="Arial"/>
        </w:rPr>
        <w:t>____________________</w:t>
      </w:r>
      <w:r>
        <w:rPr>
          <w:rFonts w:ascii="Arial" w:eastAsia="Arial" w:hAnsi="Arial" w:cs="Arial"/>
          <w:b/>
        </w:rPr>
        <w:t xml:space="preserve"> </w:t>
      </w:r>
    </w:p>
    <w:p w:rsidR="008671E2" w:rsidRDefault="008F2410">
      <w:pPr>
        <w:spacing w:after="38"/>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17" w:line="288" w:lineRule="auto"/>
        <w:ind w:right="684"/>
        <w:jc w:val="right"/>
      </w:pPr>
      <w:r>
        <w:rPr>
          <w:rFonts w:ascii="Arial" w:eastAsia="Arial" w:hAnsi="Arial" w:cs="Arial"/>
        </w:rPr>
        <w:t xml:space="preserve">Structure is: </w:t>
      </w:r>
      <w:r>
        <w:rPr>
          <w:rFonts w:ascii="Arial" w:eastAsia="Arial" w:hAnsi="Arial" w:cs="Arial"/>
        </w:rPr>
        <w:tab/>
        <w:t xml:space="preserve">New___   Existing___ Addition___ </w:t>
      </w:r>
      <w:r>
        <w:rPr>
          <w:rFonts w:ascii="Arial" w:eastAsia="Arial" w:hAnsi="Arial" w:cs="Arial"/>
          <w:b/>
        </w:rPr>
        <w:t>Located in the Enterprise Zone _____ Yes ____ No</w:t>
      </w:r>
      <w:r>
        <w:rPr>
          <w:rFonts w:ascii="Arial" w:eastAsia="Arial" w:hAnsi="Arial" w:cs="Arial"/>
        </w:rPr>
        <w:t xml:space="preserve">                Residential___ Commercial___ Industrial___ HUD Home___ Modular___ Other_______ </w:t>
      </w:r>
    </w:p>
    <w:p w:rsidR="008671E2" w:rsidRDefault="008F2410">
      <w:pPr>
        <w:spacing w:after="43"/>
      </w:pPr>
      <w:r>
        <w:rPr>
          <w:rFonts w:ascii="Arial" w:eastAsia="Arial" w:hAnsi="Arial" w:cs="Arial"/>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Lien Agent Name, Address, Phone Number</w:t>
      </w:r>
      <w:r>
        <w:rPr>
          <w:rFonts w:ascii="Arial" w:eastAsia="Arial" w:hAnsi="Arial" w:cs="Arial"/>
        </w:rPr>
        <w:t xml:space="preserve">_____________________________________________________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 xml:space="preserve">________________________________________________________________________________________ </w:t>
      </w:r>
    </w:p>
    <w:p w:rsidR="008671E2" w:rsidRDefault="008F2410">
      <w:pPr>
        <w:pBdr>
          <w:top w:val="single" w:sz="4" w:space="0" w:color="000000"/>
          <w:left w:val="single" w:sz="4" w:space="0" w:color="000000"/>
          <w:bottom w:val="single" w:sz="4" w:space="0" w:color="000000"/>
          <w:right w:val="single" w:sz="4" w:space="0" w:color="000000"/>
        </w:pBdr>
        <w:spacing w:after="110"/>
        <w:ind w:left="-15"/>
      </w:pPr>
      <w:r>
        <w:rPr>
          <w:rFonts w:ascii="Arial" w:eastAsia="Arial" w:hAnsi="Arial" w:cs="Arial"/>
          <w:b/>
        </w:rPr>
        <w:t xml:space="preserve">Is property located in the Special Flood Hazard Area? (100 yr. floodplain) ______ Yes _______ No </w:t>
      </w:r>
    </w:p>
    <w:p w:rsidR="008671E2" w:rsidRDefault="008F2410">
      <w:pPr>
        <w:spacing w:after="0"/>
      </w:pPr>
      <w:r>
        <w:rPr>
          <w:rFonts w:ascii="Arial" w:eastAsia="Arial" w:hAnsi="Arial" w:cs="Arial"/>
          <w:sz w:val="28"/>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General Des</w:t>
      </w:r>
      <w:r>
        <w:rPr>
          <w:rFonts w:ascii="Arial" w:eastAsia="Arial" w:hAnsi="Arial" w:cs="Arial"/>
        </w:rPr>
        <w:t>cription of Work:___</w:t>
      </w:r>
      <w:r>
        <w:rPr>
          <w:rFonts w:ascii="Arial" w:eastAsia="Arial" w:hAnsi="Arial" w:cs="Arial"/>
          <w:u w:val="single" w:color="000000"/>
        </w:rPr>
        <w:t>_____________________________________</w:t>
      </w:r>
      <w:r>
        <w:rPr>
          <w:rFonts w:ascii="Arial" w:eastAsia="Arial" w:hAnsi="Arial" w:cs="Arial"/>
        </w:rPr>
        <w:t xml:space="preserve">_________________________ </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________________________________________________________________________________________</w:t>
      </w:r>
    </w:p>
    <w:p w:rsidR="008671E2" w:rsidRDefault="008F2410">
      <w:pPr>
        <w:pBdr>
          <w:top w:val="single" w:sz="4" w:space="0" w:color="000000"/>
          <w:left w:val="single" w:sz="4" w:space="0" w:color="000000"/>
          <w:bottom w:val="single" w:sz="4" w:space="0" w:color="000000"/>
          <w:right w:val="single" w:sz="4" w:space="0" w:color="000000"/>
        </w:pBdr>
        <w:spacing w:after="8" w:line="268" w:lineRule="auto"/>
        <w:ind w:left="-5" w:hanging="10"/>
      </w:pPr>
      <w:r>
        <w:rPr>
          <w:rFonts w:ascii="Arial" w:eastAsia="Arial" w:hAnsi="Arial" w:cs="Arial"/>
        </w:rPr>
        <w:t>___________________________________________________________________________________</w:t>
      </w:r>
      <w:r>
        <w:rPr>
          <w:rFonts w:ascii="Arial" w:eastAsia="Arial" w:hAnsi="Arial" w:cs="Arial"/>
        </w:rPr>
        <w:t xml:space="preserve">_____ </w:t>
      </w:r>
    </w:p>
    <w:p w:rsidR="008671E2" w:rsidRDefault="008F2410">
      <w:pPr>
        <w:pBdr>
          <w:top w:val="single" w:sz="4" w:space="0" w:color="000000"/>
          <w:left w:val="single" w:sz="4" w:space="0" w:color="000000"/>
          <w:bottom w:val="single" w:sz="4" w:space="0" w:color="000000"/>
          <w:right w:val="single" w:sz="4" w:space="0" w:color="000000"/>
        </w:pBdr>
        <w:spacing w:after="92" w:line="268" w:lineRule="auto"/>
        <w:ind w:left="-5" w:hanging="10"/>
      </w:pPr>
      <w:r>
        <w:rPr>
          <w:rFonts w:ascii="Arial" w:eastAsia="Arial" w:hAnsi="Arial" w:cs="Arial"/>
        </w:rPr>
        <w:t xml:space="preserve">This construction to comply with  2012 ______   (check one)  VBC_____  VRC_____  HUD_____ </w:t>
      </w:r>
    </w:p>
    <w:p w:rsidR="008671E2" w:rsidRDefault="008F2410">
      <w:pPr>
        <w:spacing w:after="0"/>
        <w:ind w:left="89"/>
        <w:jc w:val="center"/>
      </w:pPr>
      <w:r>
        <w:rPr>
          <w:rFonts w:ascii="Arial" w:eastAsia="Arial" w:hAnsi="Arial" w:cs="Arial"/>
          <w:b/>
          <w:sz w:val="28"/>
        </w:rPr>
        <w:t xml:space="preserve"> </w:t>
      </w:r>
    </w:p>
    <w:p w:rsidR="008671E2" w:rsidRDefault="008F2410">
      <w:pPr>
        <w:pBdr>
          <w:top w:val="single" w:sz="4" w:space="0" w:color="000000"/>
          <w:left w:val="single" w:sz="4" w:space="0" w:color="000000"/>
          <w:bottom w:val="single" w:sz="4" w:space="0" w:color="000000"/>
          <w:right w:val="single" w:sz="4" w:space="0" w:color="000000"/>
        </w:pBdr>
        <w:spacing w:after="34" w:line="277" w:lineRule="auto"/>
        <w:jc w:val="center"/>
      </w:pPr>
      <w:r>
        <w:rPr>
          <w:rFonts w:ascii="Arial" w:eastAsia="Arial" w:hAnsi="Arial" w:cs="Arial"/>
          <w:b/>
        </w:rPr>
        <w:t xml:space="preserve">The structure / addition listed herein may not be occupied until such time as the Final Inspection has been passed and/or </w:t>
      </w:r>
      <w:r>
        <w:rPr>
          <w:rFonts w:ascii="Arial" w:eastAsia="Arial" w:hAnsi="Arial" w:cs="Arial"/>
          <w:b/>
        </w:rPr>
        <w:t xml:space="preserve">the Certificate of Occupancy has been issued by this office. </w:t>
      </w:r>
    </w:p>
    <w:p w:rsidR="008671E2" w:rsidRDefault="008F2410" w:rsidP="002D263F">
      <w:pPr>
        <w:pStyle w:val="NoSpacing"/>
      </w:pPr>
      <w:r>
        <w:t xml:space="preserve"> </w:t>
      </w:r>
      <w:r>
        <w:rPr>
          <w:rFonts w:ascii="Arial" w:eastAsia="Arial" w:hAnsi="Arial" w:cs="Arial"/>
        </w:rPr>
        <w:t xml:space="preserve">Check one: Owner: ____ Owner Agent: ____ Contractor: ____ </w:t>
      </w:r>
    </w:p>
    <w:p w:rsidR="008671E2" w:rsidRDefault="008671E2" w:rsidP="002D263F">
      <w:pPr>
        <w:pStyle w:val="NoSpacing"/>
      </w:pPr>
    </w:p>
    <w:p w:rsidR="008671E2" w:rsidRDefault="008F2410">
      <w:pPr>
        <w:spacing w:after="0"/>
        <w:ind w:left="-5" w:hanging="10"/>
      </w:pPr>
      <w:r>
        <w:rPr>
          <w:rFonts w:ascii="Arial" w:eastAsia="Arial" w:hAnsi="Arial" w:cs="Arial"/>
        </w:rPr>
        <w:t>Signature_____________________________________________________  Date___________________</w:t>
      </w:r>
      <w:r>
        <w:rPr>
          <w:rFonts w:ascii="Arial" w:eastAsia="Arial" w:hAnsi="Arial" w:cs="Arial"/>
          <w:sz w:val="16"/>
        </w:rPr>
        <w:t xml:space="preserve"> </w:t>
      </w:r>
    </w:p>
    <w:p w:rsidR="008671E2" w:rsidRDefault="008F2410">
      <w:pPr>
        <w:spacing w:after="34"/>
      </w:pPr>
      <w:r>
        <w:rPr>
          <w:rFonts w:ascii="Arial" w:eastAsia="Arial" w:hAnsi="Arial" w:cs="Arial"/>
          <w:sz w:val="16"/>
        </w:rPr>
        <w:t xml:space="preserve"> </w:t>
      </w:r>
    </w:p>
    <w:p w:rsidR="008671E2" w:rsidRDefault="008F2410">
      <w:pPr>
        <w:tabs>
          <w:tab w:val="center" w:pos="6589"/>
        </w:tabs>
        <w:spacing w:after="630"/>
      </w:pPr>
      <w:r>
        <w:rPr>
          <w:rFonts w:ascii="Arial" w:eastAsia="Arial" w:hAnsi="Arial" w:cs="Arial"/>
          <w:b/>
          <w:sz w:val="16"/>
        </w:rPr>
        <w:t>FOR OFFICE USE ONLY</w:t>
      </w:r>
      <w:r>
        <w:rPr>
          <w:rFonts w:ascii="Arial" w:eastAsia="Arial" w:hAnsi="Arial" w:cs="Arial"/>
          <w:b/>
          <w:sz w:val="18"/>
        </w:rPr>
        <w:t>: Application receive</w:t>
      </w:r>
      <w:r>
        <w:rPr>
          <w:rFonts w:ascii="Arial" w:eastAsia="Arial" w:hAnsi="Arial" w:cs="Arial"/>
          <w:b/>
          <w:sz w:val="18"/>
        </w:rPr>
        <w:t xml:space="preserve">d by: ______________  </w:t>
      </w:r>
      <w:r>
        <w:rPr>
          <w:rFonts w:ascii="Arial" w:eastAsia="Arial" w:hAnsi="Arial" w:cs="Arial"/>
          <w:b/>
          <w:sz w:val="18"/>
        </w:rPr>
        <w:tab/>
        <w:t xml:space="preserve"> Date: ___________</w:t>
      </w:r>
    </w:p>
    <w:p w:rsidR="008671E2" w:rsidRDefault="008F2410">
      <w:pPr>
        <w:spacing w:after="3"/>
        <w:ind w:left="-5" w:hanging="10"/>
      </w:pPr>
      <w:r>
        <w:t xml:space="preserve">Revised - February 12, 2016 by DEG </w:t>
      </w:r>
    </w:p>
    <w:p w:rsidR="008671E2" w:rsidRDefault="008F2410">
      <w:pPr>
        <w:spacing w:after="3"/>
        <w:ind w:left="-5" w:hanging="10"/>
      </w:pPr>
      <w:r>
        <w:t xml:space="preserve">Added EZ checkoff &amp; floodplain checkoff </w:t>
      </w:r>
    </w:p>
    <w:p w:rsidR="008671E2" w:rsidRDefault="008F2410">
      <w:pPr>
        <w:spacing w:after="71"/>
      </w:pPr>
      <w:r>
        <w:rPr>
          <w:rFonts w:ascii="Arial" w:eastAsia="Arial" w:hAnsi="Arial" w:cs="Arial"/>
        </w:rPr>
        <w:lastRenderedPageBreak/>
        <w:t xml:space="preserve"> </w:t>
      </w:r>
    </w:p>
    <w:p w:rsidR="008671E2" w:rsidRDefault="008F2410">
      <w:pPr>
        <w:pStyle w:val="Heading1"/>
        <w:spacing w:after="0"/>
        <w:ind w:left="4" w:right="0"/>
      </w:pPr>
      <w:r>
        <w:t xml:space="preserve">Franklin - Southampton Community Development Department </w:t>
      </w:r>
    </w:p>
    <w:p w:rsidR="008671E2" w:rsidRDefault="008F2410">
      <w:pPr>
        <w:spacing w:after="13" w:line="277" w:lineRule="auto"/>
        <w:ind w:left="19" w:right="180" w:hanging="10"/>
      </w:pPr>
      <w:r>
        <w:rPr>
          <w:rFonts w:ascii="Arial" w:eastAsia="Arial" w:hAnsi="Arial" w:cs="Arial"/>
          <w:b/>
          <w:i/>
          <w:sz w:val="24"/>
        </w:rPr>
        <w:t>Application Package List</w:t>
      </w:r>
      <w:r>
        <w:rPr>
          <w:rFonts w:ascii="Arial" w:eastAsia="Arial" w:hAnsi="Arial" w:cs="Arial"/>
          <w:b/>
          <w:sz w:val="24"/>
        </w:rPr>
        <w:t xml:space="preserve"> -</w:t>
      </w:r>
      <w:r>
        <w:rPr>
          <w:rFonts w:ascii="Arial" w:eastAsia="Arial" w:hAnsi="Arial" w:cs="Arial"/>
          <w:b/>
        </w:rPr>
        <w:t xml:space="preserve"> for New Construction of or </w:t>
      </w:r>
      <w:r>
        <w:rPr>
          <w:rFonts w:ascii="Arial" w:eastAsia="Arial" w:hAnsi="Arial" w:cs="Arial"/>
          <w:b/>
        </w:rPr>
        <w:t xml:space="preserve">Additions to One and Two Family Dwellings and Accessory Structures (Contact our office for list on Commercial and E&amp;S / SWM applications) </w:t>
      </w:r>
    </w:p>
    <w:p w:rsidR="008671E2" w:rsidRDefault="008F2410">
      <w:pPr>
        <w:spacing w:after="0"/>
      </w:pPr>
      <w:r>
        <w:rPr>
          <w:rFonts w:ascii="Arial" w:eastAsia="Arial" w:hAnsi="Arial" w:cs="Arial"/>
          <w:b/>
          <w:sz w:val="24"/>
        </w:rPr>
        <w:t xml:space="preserve">________________________________________________________________________________ </w:t>
      </w:r>
    </w:p>
    <w:p w:rsidR="008671E2" w:rsidRDefault="008671E2">
      <w:pPr>
        <w:sectPr w:rsidR="008671E2">
          <w:pgSz w:w="12240" w:h="15840"/>
          <w:pgMar w:top="316" w:right="732" w:bottom="722" w:left="720" w:header="720" w:footer="720" w:gutter="0"/>
          <w:cols w:space="720"/>
        </w:sectPr>
      </w:pPr>
    </w:p>
    <w:p w:rsidR="008671E2" w:rsidRDefault="008F2410">
      <w:pPr>
        <w:spacing w:after="4" w:line="266" w:lineRule="auto"/>
        <w:ind w:left="-5" w:right="104" w:hanging="10"/>
      </w:pPr>
      <w:r>
        <w:rPr>
          <w:rFonts w:ascii="Arial" w:eastAsia="Arial" w:hAnsi="Arial" w:cs="Arial"/>
          <w:sz w:val="20"/>
        </w:rPr>
        <w:lastRenderedPageBreak/>
        <w:t xml:space="preserve">___Building Permit Application  </w:t>
      </w:r>
    </w:p>
    <w:p w:rsidR="008671E2" w:rsidRDefault="008F2410">
      <w:pPr>
        <w:spacing w:after="4" w:line="266" w:lineRule="auto"/>
        <w:ind w:left="-5" w:right="104" w:hanging="10"/>
      </w:pPr>
      <w:r>
        <w:rPr>
          <w:rFonts w:ascii="Arial" w:eastAsia="Arial" w:hAnsi="Arial" w:cs="Arial"/>
          <w:sz w:val="20"/>
        </w:rPr>
        <w:t xml:space="preserve">___Two Sets of Site Plan </w:t>
      </w:r>
    </w:p>
    <w:p w:rsidR="008671E2" w:rsidRDefault="008F2410">
      <w:pPr>
        <w:spacing w:after="4" w:line="266" w:lineRule="auto"/>
        <w:ind w:left="-5" w:right="104" w:hanging="10"/>
      </w:pPr>
      <w:r>
        <w:rPr>
          <w:rFonts w:ascii="Arial" w:eastAsia="Arial" w:hAnsi="Arial" w:cs="Arial"/>
          <w:sz w:val="20"/>
        </w:rPr>
        <w:t xml:space="preserve">___Stormwater Management Waiver Application  </w:t>
      </w:r>
    </w:p>
    <w:p w:rsidR="008671E2" w:rsidRDefault="008F2410">
      <w:pPr>
        <w:spacing w:after="4" w:line="266" w:lineRule="auto"/>
        <w:ind w:left="-5" w:right="104" w:hanging="10"/>
      </w:pPr>
      <w:r>
        <w:rPr>
          <w:rFonts w:ascii="Arial" w:eastAsia="Arial" w:hAnsi="Arial" w:cs="Arial"/>
          <w:sz w:val="20"/>
        </w:rPr>
        <w:t xml:space="preserve">___Copy Zoning Permit by Town (if applicable) </w:t>
      </w:r>
    </w:p>
    <w:p w:rsidR="008671E2" w:rsidRDefault="008F2410">
      <w:pPr>
        <w:spacing w:after="4" w:line="266" w:lineRule="auto"/>
        <w:ind w:left="-5" w:right="104" w:hanging="10"/>
      </w:pPr>
      <w:r>
        <w:rPr>
          <w:rFonts w:ascii="Arial" w:eastAsia="Arial" w:hAnsi="Arial" w:cs="Arial"/>
          <w:sz w:val="20"/>
        </w:rPr>
        <w:t xml:space="preserve">___VDOT Driveway Permit (if applicable) </w:t>
      </w:r>
    </w:p>
    <w:p w:rsidR="008671E2" w:rsidRDefault="008F2410">
      <w:pPr>
        <w:spacing w:after="4" w:line="266" w:lineRule="auto"/>
        <w:ind w:left="-5" w:right="104" w:hanging="10"/>
      </w:pPr>
      <w:r>
        <w:rPr>
          <w:rFonts w:ascii="Arial" w:eastAsia="Arial" w:hAnsi="Arial" w:cs="Arial"/>
          <w:sz w:val="20"/>
        </w:rPr>
        <w:t>___E&amp;S /SWM Permit or In-lieu of Permit Agreement ___Shrink Swe</w:t>
      </w:r>
      <w:r>
        <w:rPr>
          <w:rFonts w:ascii="Arial" w:eastAsia="Arial" w:hAnsi="Arial" w:cs="Arial"/>
          <w:sz w:val="20"/>
        </w:rPr>
        <w:t xml:space="preserve">ll Soil Test for Site (new construction, or          addition exceeding 40% of existing footprint) ___Well &amp; Septic Permit or Tap Fee Receipt </w:t>
      </w:r>
    </w:p>
    <w:p w:rsidR="008671E2" w:rsidRDefault="008F2410">
      <w:pPr>
        <w:spacing w:after="4" w:line="266" w:lineRule="auto"/>
        <w:ind w:left="-5" w:right="104" w:hanging="10"/>
      </w:pPr>
      <w:r>
        <w:rPr>
          <w:rFonts w:ascii="Arial" w:eastAsia="Arial" w:hAnsi="Arial" w:cs="Arial"/>
          <w:sz w:val="20"/>
        </w:rPr>
        <w:t xml:space="preserve">___1 &amp; 2 Family Residential Plan Submittal Guidelines </w:t>
      </w:r>
    </w:p>
    <w:p w:rsidR="008671E2" w:rsidRDefault="008F2410">
      <w:pPr>
        <w:spacing w:after="4" w:line="266" w:lineRule="auto"/>
        <w:ind w:left="-5" w:right="104" w:hanging="10"/>
      </w:pPr>
      <w:r>
        <w:rPr>
          <w:rFonts w:ascii="Arial" w:eastAsia="Arial" w:hAnsi="Arial" w:cs="Arial"/>
          <w:sz w:val="20"/>
        </w:rPr>
        <w:t xml:space="preserve">___Two Sets of Building Plans  </w:t>
      </w:r>
    </w:p>
    <w:p w:rsidR="008671E2" w:rsidRDefault="008F2410">
      <w:pPr>
        <w:spacing w:after="4" w:line="266" w:lineRule="auto"/>
        <w:ind w:left="-5" w:right="104" w:hanging="10"/>
      </w:pPr>
      <w:r>
        <w:rPr>
          <w:rFonts w:ascii="Arial" w:eastAsia="Arial" w:hAnsi="Arial" w:cs="Arial"/>
          <w:sz w:val="20"/>
        </w:rPr>
        <w:t xml:space="preserve">___Two copies of the Dept </w:t>
      </w:r>
      <w:r>
        <w:rPr>
          <w:rFonts w:ascii="Arial" w:eastAsia="Arial" w:hAnsi="Arial" w:cs="Arial"/>
          <w:sz w:val="20"/>
        </w:rPr>
        <w:t xml:space="preserve">of Energy, RESCheck </w:t>
      </w:r>
    </w:p>
    <w:p w:rsidR="008671E2" w:rsidRDefault="008F2410">
      <w:pPr>
        <w:spacing w:after="4" w:line="266" w:lineRule="auto"/>
        <w:ind w:left="-5" w:right="104" w:hanging="10"/>
      </w:pPr>
      <w:r>
        <w:rPr>
          <w:rFonts w:ascii="Arial" w:eastAsia="Arial" w:hAnsi="Arial" w:cs="Arial"/>
          <w:sz w:val="20"/>
        </w:rPr>
        <w:t xml:space="preserve">___Two copies of the Brace Wall Calculations  </w:t>
      </w:r>
    </w:p>
    <w:p w:rsidR="008671E2" w:rsidRDefault="008F2410">
      <w:pPr>
        <w:spacing w:after="4" w:line="266" w:lineRule="auto"/>
        <w:ind w:left="-5" w:right="104" w:hanging="10"/>
      </w:pPr>
      <w:r>
        <w:rPr>
          <w:rFonts w:ascii="Arial" w:eastAsia="Arial" w:hAnsi="Arial" w:cs="Arial"/>
          <w:sz w:val="20"/>
        </w:rPr>
        <w:t xml:space="preserve">___**Manual J from HVAC Contractor (see below) </w:t>
      </w:r>
    </w:p>
    <w:p w:rsidR="008671E2" w:rsidRDefault="008F2410">
      <w:pPr>
        <w:spacing w:after="4" w:line="266" w:lineRule="auto"/>
        <w:ind w:left="-5" w:right="104" w:hanging="10"/>
      </w:pPr>
      <w:r>
        <w:rPr>
          <w:rFonts w:ascii="Arial" w:eastAsia="Arial" w:hAnsi="Arial" w:cs="Arial"/>
          <w:sz w:val="20"/>
        </w:rPr>
        <w:t xml:space="preserve">___**Manual D from HVAC Contractor (see below) </w:t>
      </w:r>
    </w:p>
    <w:p w:rsidR="008671E2" w:rsidRDefault="008F2410">
      <w:pPr>
        <w:spacing w:after="4" w:line="266" w:lineRule="auto"/>
        <w:ind w:left="-5" w:right="104" w:hanging="10"/>
      </w:pPr>
      <w:r>
        <w:rPr>
          <w:rFonts w:ascii="Arial" w:eastAsia="Arial" w:hAnsi="Arial" w:cs="Arial"/>
          <w:sz w:val="20"/>
        </w:rPr>
        <w:t xml:space="preserve">___Virginia Contractors License or Owners Affidavit </w:t>
      </w:r>
    </w:p>
    <w:p w:rsidR="008671E2" w:rsidRDefault="008F2410">
      <w:pPr>
        <w:spacing w:after="4" w:line="266" w:lineRule="auto"/>
        <w:ind w:left="-5" w:right="104" w:hanging="10"/>
      </w:pPr>
      <w:r>
        <w:rPr>
          <w:rFonts w:ascii="Arial" w:eastAsia="Arial" w:hAnsi="Arial" w:cs="Arial"/>
          <w:sz w:val="20"/>
        </w:rPr>
        <w:t xml:space="preserve">___ Contractors City / County Business </w:t>
      </w:r>
      <w:r>
        <w:rPr>
          <w:rFonts w:ascii="Arial" w:eastAsia="Arial" w:hAnsi="Arial" w:cs="Arial"/>
          <w:sz w:val="20"/>
        </w:rPr>
        <w:t xml:space="preserve">License </w:t>
      </w:r>
    </w:p>
    <w:p w:rsidR="008671E2" w:rsidRDefault="008F2410">
      <w:pPr>
        <w:spacing w:after="14"/>
      </w:pPr>
      <w:r>
        <w:rPr>
          <w:rFonts w:ascii="Arial" w:eastAsia="Arial" w:hAnsi="Arial" w:cs="Arial"/>
          <w:sz w:val="18"/>
        </w:rPr>
        <w:t xml:space="preserve"> </w:t>
      </w:r>
    </w:p>
    <w:p w:rsidR="008671E2" w:rsidRDefault="008F2410">
      <w:pPr>
        <w:spacing w:after="1" w:line="272" w:lineRule="auto"/>
        <w:ind w:left="-5" w:right="98" w:hanging="10"/>
        <w:jc w:val="both"/>
      </w:pPr>
      <w:r>
        <w:rPr>
          <w:rFonts w:ascii="Arial" w:eastAsia="Arial" w:hAnsi="Arial" w:cs="Arial"/>
          <w:sz w:val="18"/>
        </w:rPr>
        <w:t xml:space="preserve">When submitted, the </w:t>
      </w:r>
      <w:r>
        <w:rPr>
          <w:rFonts w:ascii="Arial" w:eastAsia="Arial" w:hAnsi="Arial" w:cs="Arial"/>
          <w:i/>
          <w:sz w:val="18"/>
        </w:rPr>
        <w:t>Application Package</w:t>
      </w:r>
      <w:r>
        <w:rPr>
          <w:rFonts w:ascii="Arial" w:eastAsia="Arial" w:hAnsi="Arial" w:cs="Arial"/>
          <w:sz w:val="18"/>
        </w:rPr>
        <w:t xml:space="preserve"> and its accompanying documents will receive a concise review to assure the required information is included before it is date stamped as received.  A complete review of the</w:t>
      </w:r>
      <w:r>
        <w:rPr>
          <w:rFonts w:ascii="Arial" w:eastAsia="Arial" w:hAnsi="Arial" w:cs="Arial"/>
          <w:i/>
          <w:sz w:val="18"/>
        </w:rPr>
        <w:t xml:space="preserve"> Application Package</w:t>
      </w:r>
      <w:r>
        <w:rPr>
          <w:rFonts w:ascii="Arial" w:eastAsia="Arial" w:hAnsi="Arial" w:cs="Arial"/>
          <w:sz w:val="18"/>
        </w:rPr>
        <w:t xml:space="preserve"> and its supp</w:t>
      </w:r>
      <w:r>
        <w:rPr>
          <w:rFonts w:ascii="Arial" w:eastAsia="Arial" w:hAnsi="Arial" w:cs="Arial"/>
          <w:sz w:val="18"/>
        </w:rPr>
        <w:t xml:space="preserve">ortive documentation will be made on a first come, first served basis.  </w:t>
      </w:r>
      <w:r>
        <w:rPr>
          <w:rFonts w:ascii="Arial" w:eastAsia="Arial" w:hAnsi="Arial" w:cs="Arial"/>
          <w:i/>
          <w:sz w:val="18"/>
        </w:rPr>
        <w:t>Application Packages</w:t>
      </w:r>
      <w:r>
        <w:rPr>
          <w:rFonts w:ascii="Arial" w:eastAsia="Arial" w:hAnsi="Arial" w:cs="Arial"/>
          <w:sz w:val="18"/>
        </w:rPr>
        <w:t xml:space="preserve"> that are returned for additional information or corrections will be reassigned with a new submission date and placed back into the rotation from that date.  </w:t>
      </w:r>
      <w:r>
        <w:rPr>
          <w:rFonts w:ascii="Arial" w:eastAsia="Arial" w:hAnsi="Arial" w:cs="Arial"/>
          <w:sz w:val="18"/>
          <w:u w:val="single" w:color="000000"/>
        </w:rPr>
        <w:t>A Cons</w:t>
      </w:r>
      <w:r>
        <w:rPr>
          <w:rFonts w:ascii="Arial" w:eastAsia="Arial" w:hAnsi="Arial" w:cs="Arial"/>
          <w:sz w:val="18"/>
          <w:u w:val="single" w:color="000000"/>
        </w:rPr>
        <w:t>truction / Plan Review meeting</w:t>
      </w:r>
      <w:r>
        <w:rPr>
          <w:rFonts w:ascii="Arial" w:eastAsia="Arial" w:hAnsi="Arial" w:cs="Arial"/>
          <w:sz w:val="18"/>
        </w:rPr>
        <w:t xml:space="preserve"> </w:t>
      </w:r>
      <w:r>
        <w:rPr>
          <w:rFonts w:ascii="Arial" w:eastAsia="Arial" w:hAnsi="Arial" w:cs="Arial"/>
          <w:sz w:val="18"/>
          <w:u w:val="single" w:color="000000"/>
        </w:rPr>
        <w:t>will be scheduled with the Plans Examiner and the Builder on</w:t>
      </w:r>
      <w:r>
        <w:rPr>
          <w:rFonts w:ascii="Arial" w:eastAsia="Arial" w:hAnsi="Arial" w:cs="Arial"/>
          <w:sz w:val="18"/>
        </w:rPr>
        <w:t xml:space="preserve"> </w:t>
      </w:r>
      <w:r>
        <w:rPr>
          <w:rFonts w:ascii="Arial" w:eastAsia="Arial" w:hAnsi="Arial" w:cs="Arial"/>
          <w:sz w:val="18"/>
          <w:u w:val="single" w:color="000000"/>
        </w:rPr>
        <w:t>an as needed basis.</w:t>
      </w:r>
      <w:r>
        <w:rPr>
          <w:rFonts w:ascii="Arial" w:eastAsia="Arial" w:hAnsi="Arial" w:cs="Arial"/>
          <w:sz w:val="18"/>
        </w:rPr>
        <w:t xml:space="preserve"> </w:t>
      </w:r>
    </w:p>
    <w:p w:rsidR="008671E2" w:rsidRDefault="008F2410">
      <w:pPr>
        <w:spacing w:after="204" w:line="272" w:lineRule="auto"/>
        <w:ind w:left="-5" w:right="98" w:hanging="10"/>
        <w:jc w:val="both"/>
      </w:pPr>
      <w:r>
        <w:rPr>
          <w:rFonts w:ascii="Arial" w:eastAsia="Arial" w:hAnsi="Arial" w:cs="Arial"/>
          <w:b/>
          <w:sz w:val="18"/>
        </w:rPr>
        <w:t>Energy and Wind Bracing</w:t>
      </w:r>
      <w:r>
        <w:rPr>
          <w:rFonts w:ascii="Arial" w:eastAsia="Arial" w:hAnsi="Arial" w:cs="Arial"/>
          <w:sz w:val="18"/>
        </w:rPr>
        <w:t xml:space="preserve"> - With the introduction of new requirements in energy (Chapter 11 VRC) and wind bracing </w:t>
      </w:r>
      <w:r>
        <w:rPr>
          <w:rFonts w:ascii="Arial" w:eastAsia="Arial" w:hAnsi="Arial" w:cs="Arial"/>
          <w:sz w:val="18"/>
        </w:rPr>
        <w:t>(Section 602.10 VRC), a builder must collect information from his Registered Design Professional or plans designer and exchange information with his construction material supplier and HVAC contractor. The builder must submit  two complete  copies of a RESC</w:t>
      </w:r>
      <w:r>
        <w:rPr>
          <w:rFonts w:ascii="Arial" w:eastAsia="Arial" w:hAnsi="Arial" w:cs="Arial"/>
          <w:sz w:val="18"/>
        </w:rPr>
        <w:t>heck from the Department of Energy ( see DOE web page) to assure building envelope is code compliant and to assist the HVAC contractor in calculating a Manual S from a Manual J and Manual D. The builder should complete or caused to be completed the digital</w:t>
      </w:r>
      <w:r>
        <w:rPr>
          <w:rFonts w:ascii="Arial" w:eastAsia="Arial" w:hAnsi="Arial" w:cs="Arial"/>
          <w:sz w:val="18"/>
        </w:rPr>
        <w:t xml:space="preserve"> </w:t>
      </w:r>
      <w:r>
        <w:rPr>
          <w:rFonts w:ascii="Arial" w:eastAsia="Arial" w:hAnsi="Arial" w:cs="Arial"/>
          <w:i/>
          <w:sz w:val="18"/>
        </w:rPr>
        <w:t>Brace Wall Calculation Inter-active Form</w:t>
      </w:r>
      <w:r>
        <w:rPr>
          <w:rFonts w:ascii="Arial" w:eastAsia="Arial" w:hAnsi="Arial" w:cs="Arial"/>
          <w:sz w:val="18"/>
        </w:rPr>
        <w:t xml:space="preserve"> found on the City or County web pages. </w:t>
      </w:r>
      <w:r>
        <w:rPr>
          <w:rFonts w:ascii="Arial" w:eastAsia="Arial" w:hAnsi="Arial" w:cs="Arial"/>
          <w:b/>
          <w:sz w:val="18"/>
        </w:rPr>
        <w:t>Site Plan</w:t>
      </w:r>
      <w:r>
        <w:rPr>
          <w:rFonts w:ascii="Arial" w:eastAsia="Arial" w:hAnsi="Arial" w:cs="Arial"/>
          <w:sz w:val="18"/>
        </w:rPr>
        <w:t xml:space="preserve"> – Two copies of a building site plan / survey must be in the </w:t>
      </w:r>
      <w:r>
        <w:rPr>
          <w:rFonts w:ascii="Arial" w:eastAsia="Arial" w:hAnsi="Arial" w:cs="Arial"/>
          <w:i/>
          <w:sz w:val="18"/>
        </w:rPr>
        <w:t>Application Package</w:t>
      </w:r>
      <w:r>
        <w:rPr>
          <w:rFonts w:ascii="Arial" w:eastAsia="Arial" w:hAnsi="Arial" w:cs="Arial"/>
          <w:sz w:val="18"/>
        </w:rPr>
        <w:t>. The survey must have a North indicator. Show the location of all existing structure</w:t>
      </w:r>
      <w:r>
        <w:rPr>
          <w:rFonts w:ascii="Arial" w:eastAsia="Arial" w:hAnsi="Arial" w:cs="Arial"/>
          <w:sz w:val="18"/>
        </w:rPr>
        <w:t>s and the proposed structure in a likeness of the structure’s footprint so the front of the building is clearly indicated. Additionally,  the distance in feet to any wooded area 25’ deep and 30’ in height or any structures 30’ tall within 600’ of the propo</w:t>
      </w:r>
      <w:r>
        <w:rPr>
          <w:rFonts w:ascii="Arial" w:eastAsia="Arial" w:hAnsi="Arial" w:cs="Arial"/>
          <w:sz w:val="18"/>
        </w:rPr>
        <w:t xml:space="preserve">sed dwelling on the site plan, even if the trees/structures are on another </w:t>
      </w:r>
    </w:p>
    <w:p w:rsidR="008671E2" w:rsidRDefault="008F2410">
      <w:pPr>
        <w:spacing w:after="3"/>
        <w:ind w:left="-5" w:hanging="10"/>
      </w:pPr>
      <w:r>
        <w:t xml:space="preserve">Revised - February 12, 2016 by DEG </w:t>
      </w:r>
    </w:p>
    <w:p w:rsidR="008671E2" w:rsidRDefault="008F2410">
      <w:pPr>
        <w:spacing w:after="3"/>
        <w:ind w:left="-5" w:hanging="10"/>
      </w:pPr>
      <w:r>
        <w:t xml:space="preserve">Added EZ checkoff &amp; floodplain checkoff </w:t>
      </w:r>
    </w:p>
    <w:p w:rsidR="008671E2" w:rsidRDefault="008F2410">
      <w:pPr>
        <w:spacing w:after="1" w:line="272" w:lineRule="auto"/>
        <w:ind w:left="-5" w:right="-11" w:hanging="10"/>
        <w:jc w:val="both"/>
      </w:pPr>
      <w:r>
        <w:rPr>
          <w:rFonts w:ascii="Arial" w:eastAsia="Arial" w:hAnsi="Arial" w:cs="Arial"/>
          <w:sz w:val="18"/>
        </w:rPr>
        <w:lastRenderedPageBreak/>
        <w:t xml:space="preserve">property. The site plan must also include the distance from all four sides of the dwelling to the respective property lines. The name, address,  and occupation of the Site Plan/Survey preparer must be included on the document. </w:t>
      </w:r>
    </w:p>
    <w:p w:rsidR="008671E2" w:rsidRDefault="008F2410">
      <w:pPr>
        <w:spacing w:after="1" w:line="272" w:lineRule="auto"/>
        <w:ind w:left="-5" w:right="-11" w:hanging="10"/>
        <w:jc w:val="both"/>
      </w:pPr>
      <w:r>
        <w:rPr>
          <w:rFonts w:ascii="Arial" w:eastAsia="Arial" w:hAnsi="Arial" w:cs="Arial"/>
          <w:b/>
          <w:sz w:val="18"/>
        </w:rPr>
        <w:t>Construction Drawings</w:t>
      </w:r>
      <w:r>
        <w:rPr>
          <w:rFonts w:ascii="Arial" w:eastAsia="Arial" w:hAnsi="Arial" w:cs="Arial"/>
          <w:sz w:val="18"/>
        </w:rPr>
        <w:t xml:space="preserve"> - Two </w:t>
      </w:r>
      <w:r>
        <w:rPr>
          <w:rFonts w:ascii="Arial" w:eastAsia="Arial" w:hAnsi="Arial" w:cs="Arial"/>
          <w:sz w:val="18"/>
        </w:rPr>
        <w:t>complete, legible, and identical sets of building plans drawn to no less than ¼” per foot scale must be submitted.  All supporting documentation, shop drawings, code furnished drawings, truss or engineered layout, site plan, Manual D and Manual J, RESCheck</w:t>
      </w:r>
      <w:r>
        <w:rPr>
          <w:rFonts w:ascii="Arial" w:eastAsia="Arial" w:hAnsi="Arial" w:cs="Arial"/>
          <w:sz w:val="18"/>
        </w:rPr>
        <w:t xml:space="preserve">, layout, etc., must be included.  The sequencing of the plan’s assembly must follow the same order as the black headings on the </w:t>
      </w:r>
      <w:r>
        <w:rPr>
          <w:rFonts w:ascii="Arial" w:eastAsia="Arial" w:hAnsi="Arial" w:cs="Arial"/>
          <w:i/>
          <w:sz w:val="18"/>
        </w:rPr>
        <w:t xml:space="preserve">1 &amp; 2 Family Residential Plan Submittal Guidelines (RPSG) found </w:t>
      </w:r>
      <w:r>
        <w:rPr>
          <w:rFonts w:ascii="Arial" w:eastAsia="Arial" w:hAnsi="Arial" w:cs="Arial"/>
          <w:sz w:val="18"/>
        </w:rPr>
        <w:t>on city and county web pages. The plans must be secured along t</w:t>
      </w:r>
      <w:r>
        <w:rPr>
          <w:rFonts w:ascii="Arial" w:eastAsia="Arial" w:hAnsi="Arial" w:cs="Arial"/>
          <w:sz w:val="18"/>
        </w:rPr>
        <w:t xml:space="preserve">he left margin strongly enough to withstand the rigors of the field construction environment.   </w:t>
      </w:r>
    </w:p>
    <w:p w:rsidR="008671E2" w:rsidRDefault="008F2410">
      <w:pPr>
        <w:spacing w:after="1" w:line="272" w:lineRule="auto"/>
        <w:ind w:left="-5" w:right="-11" w:hanging="10"/>
        <w:jc w:val="both"/>
      </w:pPr>
      <w:r>
        <w:rPr>
          <w:rFonts w:ascii="Arial" w:eastAsia="Arial" w:hAnsi="Arial" w:cs="Arial"/>
          <w:b/>
          <w:sz w:val="18"/>
        </w:rPr>
        <w:t>Plan Review Guideline checklist</w:t>
      </w:r>
      <w:r>
        <w:rPr>
          <w:rFonts w:ascii="Arial" w:eastAsia="Arial" w:hAnsi="Arial" w:cs="Arial"/>
          <w:sz w:val="18"/>
        </w:rPr>
        <w:t xml:space="preserve"> - All of the items on RPSG must be answered on the Guidelines. Check the “CK” column for relevant items found on your plans. Ch</w:t>
      </w:r>
      <w:r>
        <w:rPr>
          <w:rFonts w:ascii="Arial" w:eastAsia="Arial" w:hAnsi="Arial" w:cs="Arial"/>
          <w:sz w:val="18"/>
        </w:rPr>
        <w:t xml:space="preserve">eck the “N/A” column for items not necessary on the plans, such as basement info for a home with no basement planned. The “REJ”, “REC” and “REMARKS” columns are for the plans examiner’s use. </w:t>
      </w:r>
    </w:p>
    <w:p w:rsidR="008671E2" w:rsidRDefault="008F2410">
      <w:pPr>
        <w:spacing w:after="1" w:line="272" w:lineRule="auto"/>
        <w:ind w:left="-5" w:right="-11" w:hanging="10"/>
        <w:jc w:val="both"/>
      </w:pPr>
      <w:r>
        <w:rPr>
          <w:rFonts w:ascii="Arial" w:eastAsia="Arial" w:hAnsi="Arial" w:cs="Arial"/>
          <w:b/>
          <w:sz w:val="18"/>
        </w:rPr>
        <w:t>Permits -</w:t>
      </w:r>
      <w:r>
        <w:rPr>
          <w:rFonts w:ascii="Arial" w:eastAsia="Arial" w:hAnsi="Arial" w:cs="Arial"/>
          <w:sz w:val="18"/>
        </w:rPr>
        <w:t xml:space="preserve"> When the </w:t>
      </w:r>
      <w:r>
        <w:rPr>
          <w:rFonts w:ascii="Arial" w:eastAsia="Arial" w:hAnsi="Arial" w:cs="Arial"/>
          <w:i/>
          <w:sz w:val="18"/>
        </w:rPr>
        <w:t>Application Package</w:t>
      </w:r>
      <w:r>
        <w:rPr>
          <w:rFonts w:ascii="Arial" w:eastAsia="Arial" w:hAnsi="Arial" w:cs="Arial"/>
          <w:sz w:val="18"/>
        </w:rPr>
        <w:t xml:space="preserve"> is reviewed and approved,</w:t>
      </w:r>
      <w:r>
        <w:rPr>
          <w:rFonts w:ascii="Arial" w:eastAsia="Arial" w:hAnsi="Arial" w:cs="Arial"/>
          <w:sz w:val="18"/>
        </w:rPr>
        <w:t xml:space="preserve"> you will be contacted to pick up the permit. Should the </w:t>
      </w:r>
      <w:r>
        <w:rPr>
          <w:rFonts w:ascii="Arial" w:eastAsia="Arial" w:hAnsi="Arial" w:cs="Arial"/>
          <w:i/>
          <w:sz w:val="18"/>
        </w:rPr>
        <w:t>Application Package</w:t>
      </w:r>
      <w:r>
        <w:rPr>
          <w:rFonts w:ascii="Arial" w:eastAsia="Arial" w:hAnsi="Arial" w:cs="Arial"/>
          <w:sz w:val="18"/>
        </w:rPr>
        <w:t xml:space="preserve"> be returned for additional information or corrections, the </w:t>
      </w:r>
      <w:r>
        <w:rPr>
          <w:rFonts w:ascii="Arial" w:eastAsia="Arial" w:hAnsi="Arial" w:cs="Arial"/>
          <w:i/>
          <w:sz w:val="18"/>
        </w:rPr>
        <w:t xml:space="preserve">RPSG </w:t>
      </w:r>
      <w:r>
        <w:rPr>
          <w:rFonts w:ascii="Arial" w:eastAsia="Arial" w:hAnsi="Arial" w:cs="Arial"/>
          <w:sz w:val="18"/>
        </w:rPr>
        <w:t xml:space="preserve">with the plans examiner’s remarks will be returned to you. The original </w:t>
      </w:r>
      <w:r>
        <w:rPr>
          <w:rFonts w:ascii="Arial" w:eastAsia="Arial" w:hAnsi="Arial" w:cs="Arial"/>
          <w:i/>
          <w:sz w:val="18"/>
        </w:rPr>
        <w:t xml:space="preserve">RPSG </w:t>
      </w:r>
      <w:r>
        <w:rPr>
          <w:rFonts w:ascii="Arial" w:eastAsia="Arial" w:hAnsi="Arial" w:cs="Arial"/>
          <w:sz w:val="18"/>
        </w:rPr>
        <w:t>must be returned with the re-submittal</w:t>
      </w:r>
      <w:r>
        <w:rPr>
          <w:rFonts w:ascii="Arial" w:eastAsia="Arial" w:hAnsi="Arial" w:cs="Arial"/>
          <w:sz w:val="18"/>
        </w:rPr>
        <w:t xml:space="preserve">. Failure to return the original </w:t>
      </w:r>
      <w:r>
        <w:rPr>
          <w:rFonts w:ascii="Arial" w:eastAsia="Arial" w:hAnsi="Arial" w:cs="Arial"/>
          <w:i/>
          <w:sz w:val="18"/>
        </w:rPr>
        <w:t xml:space="preserve">RPSG </w:t>
      </w:r>
      <w:r>
        <w:rPr>
          <w:rFonts w:ascii="Arial" w:eastAsia="Arial" w:hAnsi="Arial" w:cs="Arial"/>
          <w:sz w:val="18"/>
        </w:rPr>
        <w:t xml:space="preserve">will result in another complete plan review and a additional plan review fee.  </w:t>
      </w:r>
    </w:p>
    <w:p w:rsidR="008671E2" w:rsidRDefault="008F2410">
      <w:pPr>
        <w:spacing w:after="1" w:line="272" w:lineRule="auto"/>
        <w:ind w:left="-5" w:right="-11" w:hanging="10"/>
        <w:jc w:val="both"/>
      </w:pPr>
      <w:r>
        <w:rPr>
          <w:rFonts w:ascii="Arial" w:eastAsia="Arial" w:hAnsi="Arial" w:cs="Arial"/>
          <w:b/>
          <w:sz w:val="18"/>
        </w:rPr>
        <w:t>**Manuals D &amp; J</w:t>
      </w:r>
      <w:r>
        <w:rPr>
          <w:rFonts w:ascii="Arial" w:eastAsia="Arial" w:hAnsi="Arial" w:cs="Arial"/>
          <w:sz w:val="18"/>
        </w:rPr>
        <w:t xml:space="preserve"> - The Manual D and Manual J do not have to be submitted with the initial </w:t>
      </w:r>
      <w:r>
        <w:rPr>
          <w:rFonts w:ascii="Arial" w:eastAsia="Arial" w:hAnsi="Arial" w:cs="Arial"/>
          <w:i/>
          <w:sz w:val="18"/>
        </w:rPr>
        <w:t>Application Package</w:t>
      </w:r>
      <w:r>
        <w:rPr>
          <w:rFonts w:ascii="Arial" w:eastAsia="Arial" w:hAnsi="Arial" w:cs="Arial"/>
          <w:sz w:val="18"/>
        </w:rPr>
        <w:t>; they may be submitted with t</w:t>
      </w:r>
      <w:r>
        <w:rPr>
          <w:rFonts w:ascii="Arial" w:eastAsia="Arial" w:hAnsi="Arial" w:cs="Arial"/>
          <w:sz w:val="18"/>
        </w:rPr>
        <w:t>he HVAC Application. However, an HVAC plan review will be conducted in the normal plan review rotation should the Manuals D &amp; J be submitted separate from the construction plans  Regardless of when the Manuals D &amp; J are submitted, two copies of the RESChec</w:t>
      </w:r>
      <w:r>
        <w:rPr>
          <w:rFonts w:ascii="Arial" w:eastAsia="Arial" w:hAnsi="Arial" w:cs="Arial"/>
          <w:sz w:val="18"/>
        </w:rPr>
        <w:t xml:space="preserve">k must accompany the initial (building) </w:t>
      </w:r>
      <w:r>
        <w:rPr>
          <w:rFonts w:ascii="Arial" w:eastAsia="Arial" w:hAnsi="Arial" w:cs="Arial"/>
          <w:i/>
          <w:sz w:val="18"/>
        </w:rPr>
        <w:t>Application Package</w:t>
      </w:r>
      <w:r>
        <w:rPr>
          <w:rFonts w:ascii="Arial" w:eastAsia="Arial" w:hAnsi="Arial" w:cs="Arial"/>
          <w:sz w:val="18"/>
        </w:rPr>
        <w:t xml:space="preserve">. </w:t>
      </w:r>
    </w:p>
    <w:p w:rsidR="008671E2" w:rsidRDefault="008F2410">
      <w:pPr>
        <w:spacing w:after="0" w:line="275" w:lineRule="auto"/>
      </w:pPr>
      <w:r>
        <w:rPr>
          <w:rFonts w:ascii="Arial" w:eastAsia="Arial" w:hAnsi="Arial" w:cs="Arial"/>
          <w:b/>
          <w:sz w:val="18"/>
          <w:u w:val="single" w:color="000000"/>
        </w:rPr>
        <w:t>VDOT Driveway Permits</w:t>
      </w:r>
      <w:r>
        <w:rPr>
          <w:rFonts w:ascii="Arial" w:eastAsia="Arial" w:hAnsi="Arial" w:cs="Arial"/>
          <w:sz w:val="18"/>
          <w:u w:val="single" w:color="000000"/>
        </w:rPr>
        <w:t xml:space="preserve"> are required in Southampton</w:t>
      </w:r>
      <w:r>
        <w:rPr>
          <w:rFonts w:ascii="Arial" w:eastAsia="Arial" w:hAnsi="Arial" w:cs="Arial"/>
          <w:sz w:val="18"/>
        </w:rPr>
        <w:t xml:space="preserve"> </w:t>
      </w:r>
      <w:r>
        <w:rPr>
          <w:rFonts w:ascii="Arial" w:eastAsia="Arial" w:hAnsi="Arial" w:cs="Arial"/>
          <w:sz w:val="18"/>
          <w:u w:val="single" w:color="000000"/>
        </w:rPr>
        <w:t>County.</w:t>
      </w:r>
      <w:r>
        <w:rPr>
          <w:rFonts w:ascii="Arial" w:eastAsia="Arial" w:hAnsi="Arial" w:cs="Arial"/>
          <w:sz w:val="18"/>
        </w:rPr>
        <w:t xml:space="preserve"> </w:t>
      </w:r>
    </w:p>
    <w:p w:rsidR="008671E2" w:rsidRDefault="008F2410">
      <w:pPr>
        <w:spacing w:after="1" w:line="272" w:lineRule="auto"/>
        <w:ind w:left="-5" w:right="-11" w:hanging="10"/>
        <w:jc w:val="both"/>
      </w:pPr>
      <w:r>
        <w:rPr>
          <w:rFonts w:ascii="Arial" w:eastAsia="Arial" w:hAnsi="Arial" w:cs="Arial"/>
          <w:b/>
          <w:sz w:val="18"/>
        </w:rPr>
        <w:t xml:space="preserve">Fees </w:t>
      </w:r>
      <w:r>
        <w:rPr>
          <w:rFonts w:ascii="Arial" w:eastAsia="Arial" w:hAnsi="Arial" w:cs="Arial"/>
          <w:sz w:val="18"/>
        </w:rPr>
        <w:t>–All  applicable fees, including but not limited to zoning clearance, tap fees, permit fees, E&amp;S fees ( if applicable), stormwater</w:t>
      </w:r>
      <w:r>
        <w:rPr>
          <w:rFonts w:ascii="Arial" w:eastAsia="Arial" w:hAnsi="Arial" w:cs="Arial"/>
          <w:sz w:val="18"/>
        </w:rPr>
        <w:t xml:space="preserve"> fees ( if applicable), and administrative fees are payable prior to issuance of any permits. </w:t>
      </w:r>
    </w:p>
    <w:p w:rsidR="008671E2" w:rsidRDefault="008F2410">
      <w:pPr>
        <w:spacing w:after="5" w:line="269" w:lineRule="auto"/>
        <w:ind w:right="4995"/>
      </w:pPr>
      <w:r>
        <w:rPr>
          <w:rFonts w:ascii="Arial" w:eastAsia="Arial" w:hAnsi="Arial" w:cs="Arial"/>
          <w:sz w:val="18"/>
        </w:rPr>
        <w:t xml:space="preserve">  </w:t>
      </w:r>
    </w:p>
    <w:p w:rsidR="008671E2" w:rsidRDefault="008F2410">
      <w:pPr>
        <w:spacing w:after="5" w:line="269" w:lineRule="auto"/>
        <w:ind w:right="4995"/>
      </w:pPr>
      <w:r>
        <w:rPr>
          <w:rFonts w:ascii="Arial" w:eastAsia="Arial" w:hAnsi="Arial" w:cs="Arial"/>
          <w:sz w:val="18"/>
        </w:rPr>
        <w:t xml:space="preserve">  </w:t>
      </w:r>
    </w:p>
    <w:p w:rsidR="008671E2" w:rsidRDefault="008F2410">
      <w:pPr>
        <w:spacing w:after="4" w:line="267" w:lineRule="auto"/>
        <w:ind w:left="-5" w:hanging="10"/>
      </w:pPr>
      <w:r>
        <w:rPr>
          <w:rFonts w:ascii="Arial" w:eastAsia="Arial" w:hAnsi="Arial" w:cs="Arial"/>
          <w:b/>
          <w:i/>
          <w:sz w:val="18"/>
        </w:rPr>
        <w:t xml:space="preserve">I have read and understand the above information and requirements for submittal. </w:t>
      </w:r>
    </w:p>
    <w:p w:rsidR="008671E2" w:rsidRDefault="008F2410">
      <w:pPr>
        <w:spacing w:after="4" w:line="267" w:lineRule="auto"/>
        <w:ind w:left="-5" w:hanging="10"/>
      </w:pPr>
      <w:r>
        <w:rPr>
          <w:rFonts w:ascii="Arial" w:eastAsia="Arial" w:hAnsi="Arial" w:cs="Arial"/>
          <w:b/>
          <w:i/>
          <w:sz w:val="18"/>
        </w:rPr>
        <w:t>Applicants Initials: _________________________________</w:t>
      </w:r>
      <w:r>
        <w:rPr>
          <w:rFonts w:ascii="Arial" w:eastAsia="Arial" w:hAnsi="Arial" w:cs="Arial"/>
          <w:sz w:val="18"/>
        </w:rPr>
        <w:t xml:space="preserve"> </w:t>
      </w:r>
    </w:p>
    <w:p w:rsidR="008671E2" w:rsidRDefault="008671E2">
      <w:pPr>
        <w:sectPr w:rsidR="008671E2">
          <w:type w:val="continuous"/>
          <w:pgSz w:w="12240" w:h="15840"/>
          <w:pgMar w:top="1440" w:right="715" w:bottom="1440" w:left="720" w:header="720" w:footer="720" w:gutter="0"/>
          <w:cols w:num="2" w:space="614"/>
        </w:sectPr>
      </w:pPr>
    </w:p>
    <w:p w:rsidR="008671E2" w:rsidRDefault="008F2410">
      <w:pPr>
        <w:spacing w:after="0"/>
        <w:ind w:left="-1440" w:right="10800"/>
      </w:pPr>
      <w:r>
        <w:rPr>
          <w:noProof/>
        </w:rPr>
        <w:lastRenderedPageBreak/>
        <w:drawing>
          <wp:anchor distT="0" distB="0" distL="114300" distR="114300" simplePos="0" relativeHeight="251669504" behindDoc="0" locked="0" layoutInCell="1" allowOverlap="0">
            <wp:simplePos x="0" y="0"/>
            <wp:positionH relativeFrom="page">
              <wp:posOffset>-1857375</wp:posOffset>
            </wp:positionH>
            <wp:positionV relativeFrom="page">
              <wp:align>top</wp:align>
            </wp:positionV>
            <wp:extent cx="11448415" cy="7772400"/>
            <wp:effectExtent l="9208" t="9842" r="9842" b="9843"/>
            <wp:wrapTopAndBottom/>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17"/>
                    <a:stretch>
                      <a:fillRect/>
                    </a:stretch>
                  </pic:blipFill>
                  <pic:spPr>
                    <a:xfrm rot="-5399998">
                      <a:off x="0" y="0"/>
                      <a:ext cx="11448415"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0528" behindDoc="0" locked="0" layoutInCell="1" allowOverlap="0">
            <wp:simplePos x="0" y="0"/>
            <wp:positionH relativeFrom="page">
              <wp:align>left</wp:align>
            </wp:positionH>
            <wp:positionV relativeFrom="page">
              <wp:align>bottom</wp:align>
            </wp:positionV>
            <wp:extent cx="10419715" cy="7772400"/>
            <wp:effectExtent l="9208" t="9842" r="9842" b="9843"/>
            <wp:wrapTopAndBottom/>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18"/>
                    <a:stretch>
                      <a:fillRect/>
                    </a:stretch>
                  </pic:blipFill>
                  <pic:spPr>
                    <a:xfrm rot="-5399998">
                      <a:off x="0" y="0"/>
                      <a:ext cx="10419715"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1552" behindDoc="0" locked="0" layoutInCell="1" allowOverlap="0">
            <wp:simplePos x="0" y="0"/>
            <wp:positionH relativeFrom="page">
              <wp:posOffset>-1233170</wp:posOffset>
            </wp:positionH>
            <wp:positionV relativeFrom="page">
              <wp:posOffset>1290320</wp:posOffset>
            </wp:positionV>
            <wp:extent cx="10295890" cy="7772400"/>
            <wp:effectExtent l="4445" t="14605" r="14605" b="14605"/>
            <wp:wrapTopAndBottom/>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19"/>
                    <a:stretch>
                      <a:fillRect/>
                    </a:stretch>
                  </pic:blipFill>
                  <pic:spPr>
                    <a:xfrm rot="-5399998">
                      <a:off x="0" y="0"/>
                      <a:ext cx="10295890"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2576" behindDoc="0" locked="0" layoutInCell="1" allowOverlap="0">
            <wp:simplePos x="0" y="0"/>
            <wp:positionH relativeFrom="page">
              <wp:posOffset>-1233170</wp:posOffset>
            </wp:positionH>
            <wp:positionV relativeFrom="page">
              <wp:posOffset>1252220</wp:posOffset>
            </wp:positionV>
            <wp:extent cx="10238740" cy="7772400"/>
            <wp:effectExtent l="13970" t="5080" r="5080" b="5080"/>
            <wp:wrapTopAndBottom/>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20"/>
                    <a:stretch>
                      <a:fillRect/>
                    </a:stretch>
                  </pic:blipFill>
                  <pic:spPr>
                    <a:xfrm rot="-5399998">
                      <a:off x="0" y="0"/>
                      <a:ext cx="10238740"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3600" behindDoc="0" locked="0" layoutInCell="1" allowOverlap="0">
            <wp:simplePos x="0" y="0"/>
            <wp:positionH relativeFrom="page">
              <wp:align>left</wp:align>
            </wp:positionH>
            <wp:positionV relativeFrom="page">
              <wp:align>top</wp:align>
            </wp:positionV>
            <wp:extent cx="10276840" cy="7772400"/>
            <wp:effectExtent l="13970" t="5080" r="5080" b="5080"/>
            <wp:wrapTopAndBottom/>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21"/>
                    <a:stretch>
                      <a:fillRect/>
                    </a:stretch>
                  </pic:blipFill>
                  <pic:spPr>
                    <a:xfrm rot="-5399998">
                      <a:off x="0" y="0"/>
                      <a:ext cx="10276840"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4624" behindDoc="0" locked="0" layoutInCell="1" allowOverlap="0">
            <wp:simplePos x="0" y="0"/>
            <wp:positionH relativeFrom="page">
              <wp:posOffset>-1204595</wp:posOffset>
            </wp:positionH>
            <wp:positionV relativeFrom="page">
              <wp:posOffset>1195070</wp:posOffset>
            </wp:positionV>
            <wp:extent cx="10219690" cy="7772400"/>
            <wp:effectExtent l="4445" t="14605" r="14605" b="14605"/>
            <wp:wrapTopAndBottom/>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22"/>
                    <a:stretch>
                      <a:fillRect/>
                    </a:stretch>
                  </pic:blipFill>
                  <pic:spPr>
                    <a:xfrm rot="-5399998">
                      <a:off x="0" y="0"/>
                      <a:ext cx="10219690" cy="7772400"/>
                    </a:xfrm>
                    <a:prstGeom prst="rect">
                      <a:avLst/>
                    </a:prstGeom>
                  </pic:spPr>
                </pic:pic>
              </a:graphicData>
            </a:graphic>
            <wp14:sizeRelH relativeFrom="margin">
              <wp14:pctWidth>0</wp14:pctWidth>
            </wp14:sizeRelH>
          </wp:anchor>
        </w:drawing>
      </w:r>
      <w:r>
        <w:br w:type="page"/>
      </w:r>
    </w:p>
    <w:p w:rsidR="008671E2" w:rsidRDefault="008F2410">
      <w:pPr>
        <w:spacing w:after="0"/>
        <w:ind w:left="-1440" w:right="10800"/>
      </w:pPr>
      <w:r>
        <w:rPr>
          <w:noProof/>
        </w:rPr>
        <w:lastRenderedPageBreak/>
        <w:drawing>
          <wp:anchor distT="0" distB="0" distL="114300" distR="114300" simplePos="0" relativeHeight="251675648" behindDoc="0" locked="0" layoutInCell="1" allowOverlap="0">
            <wp:simplePos x="0" y="0"/>
            <wp:positionH relativeFrom="page">
              <wp:posOffset>-1370330</wp:posOffset>
            </wp:positionH>
            <wp:positionV relativeFrom="page">
              <wp:align>bottom</wp:align>
            </wp:positionV>
            <wp:extent cx="10057765" cy="7772400"/>
            <wp:effectExtent l="18733" t="317" r="317" b="318"/>
            <wp:wrapTopAndBottom/>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23"/>
                    <a:stretch>
                      <a:fillRect/>
                    </a:stretch>
                  </pic:blipFill>
                  <pic:spPr>
                    <a:xfrm rot="-5399998">
                      <a:off x="0" y="0"/>
                      <a:ext cx="10057765" cy="7772400"/>
                    </a:xfrm>
                    <a:prstGeom prst="rect">
                      <a:avLst/>
                    </a:prstGeom>
                  </pic:spPr>
                </pic:pic>
              </a:graphicData>
            </a:graphic>
          </wp:anchor>
        </w:drawing>
      </w:r>
    </w:p>
    <w:p w:rsidR="008671E2" w:rsidRDefault="008671E2">
      <w:pPr>
        <w:sectPr w:rsidR="008671E2">
          <w:pgSz w:w="12240" w:h="15840"/>
          <w:pgMar w:top="1440" w:right="1440" w:bottom="1440" w:left="1440" w:header="720" w:footer="720" w:gutter="0"/>
          <w:cols w:space="720"/>
        </w:sectPr>
      </w:pPr>
    </w:p>
    <w:p w:rsidR="008671E2" w:rsidRDefault="002D263F">
      <w:pPr>
        <w:spacing w:after="0"/>
        <w:ind w:left="-180"/>
      </w:pPr>
      <w:r>
        <w:rPr>
          <w:noProof/>
        </w:rPr>
        <w:lastRenderedPageBreak/>
        <w:drawing>
          <wp:inline distT="0" distB="0" distL="0" distR="0">
            <wp:extent cx="2118868" cy="1106424"/>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24"/>
                    <a:stretch>
                      <a:fillRect/>
                    </a:stretch>
                  </pic:blipFill>
                  <pic:spPr>
                    <a:xfrm>
                      <a:off x="0" y="0"/>
                      <a:ext cx="2118868" cy="1106424"/>
                    </a:xfrm>
                    <a:prstGeom prst="rect">
                      <a:avLst/>
                    </a:prstGeom>
                  </pic:spPr>
                </pic:pic>
              </a:graphicData>
            </a:graphic>
          </wp:inline>
        </w:drawing>
      </w:r>
    </w:p>
    <w:p w:rsidR="008671E2" w:rsidRDefault="008F2410">
      <w:pPr>
        <w:spacing w:after="25"/>
        <w:ind w:left="3277"/>
      </w:pPr>
      <w:r>
        <w:rPr>
          <w:rFonts w:ascii="Times New Roman" w:eastAsia="Times New Roman" w:hAnsi="Times New Roman" w:cs="Times New Roman"/>
          <w:b/>
          <w:sz w:val="36"/>
        </w:rPr>
        <w:t xml:space="preserve"> </w:t>
      </w:r>
    </w:p>
    <w:p w:rsidR="008671E2" w:rsidRDefault="008F2410">
      <w:pPr>
        <w:spacing w:after="37"/>
        <w:ind w:left="21" w:hanging="10"/>
        <w:jc w:val="center"/>
      </w:pPr>
      <w:r>
        <w:rPr>
          <w:rFonts w:ascii="Times New Roman" w:eastAsia="Times New Roman" w:hAnsi="Times New Roman" w:cs="Times New Roman"/>
          <w:sz w:val="29"/>
        </w:rPr>
        <w:t>DEPARTMENT OF COMMUNITY DEVELOPMENT</w:t>
      </w:r>
      <w:r>
        <w:rPr>
          <w:rFonts w:ascii="Times New Roman" w:eastAsia="Times New Roman" w:hAnsi="Times New Roman" w:cs="Times New Roman"/>
          <w:sz w:val="36"/>
        </w:rPr>
        <w:t xml:space="preserve"> </w:t>
      </w:r>
    </w:p>
    <w:p w:rsidR="008671E2" w:rsidRDefault="008F2410">
      <w:pPr>
        <w:spacing w:after="37"/>
        <w:ind w:left="21" w:right="2" w:hanging="10"/>
        <w:jc w:val="center"/>
      </w:pPr>
      <w:r>
        <w:rPr>
          <w:rFonts w:ascii="Times New Roman" w:eastAsia="Times New Roman" w:hAnsi="Times New Roman" w:cs="Times New Roman"/>
          <w:sz w:val="29"/>
        </w:rPr>
        <w:t>BUREAU OF INSPECTIONS</w:t>
      </w:r>
      <w:r>
        <w:rPr>
          <w:rFonts w:ascii="Times New Roman" w:eastAsia="Times New Roman" w:hAnsi="Times New Roman" w:cs="Times New Roman"/>
          <w:sz w:val="36"/>
        </w:rPr>
        <w:t>,</w:t>
      </w:r>
      <w:r>
        <w:rPr>
          <w:rFonts w:ascii="Times New Roman" w:eastAsia="Times New Roman" w:hAnsi="Times New Roman" w:cs="Times New Roman"/>
          <w:sz w:val="29"/>
        </w:rPr>
        <w:t xml:space="preserve"> PLANNING</w:t>
      </w:r>
      <w:r>
        <w:rPr>
          <w:rFonts w:ascii="Times New Roman" w:eastAsia="Times New Roman" w:hAnsi="Times New Roman" w:cs="Times New Roman"/>
          <w:sz w:val="36"/>
        </w:rPr>
        <w:t>,</w:t>
      </w:r>
      <w:r>
        <w:rPr>
          <w:rFonts w:ascii="Times New Roman" w:eastAsia="Times New Roman" w:hAnsi="Times New Roman" w:cs="Times New Roman"/>
          <w:sz w:val="29"/>
        </w:rPr>
        <w:t xml:space="preserve"> ZONING</w:t>
      </w:r>
      <w:r>
        <w:rPr>
          <w:rFonts w:ascii="Times New Roman" w:eastAsia="Times New Roman" w:hAnsi="Times New Roman" w:cs="Times New Roman"/>
          <w:sz w:val="36"/>
        </w:rPr>
        <w:t xml:space="preserve"> </w:t>
      </w:r>
    </w:p>
    <w:p w:rsidR="008671E2" w:rsidRDefault="008F2410">
      <w:pPr>
        <w:spacing w:after="0"/>
        <w:ind w:left="10"/>
        <w:jc w:val="center"/>
      </w:pPr>
      <w:r>
        <w:rPr>
          <w:rFonts w:ascii="Times New Roman" w:eastAsia="Times New Roman" w:hAnsi="Times New Roman" w:cs="Times New Roman"/>
          <w:b/>
          <w:sz w:val="36"/>
        </w:rPr>
        <w:t>S</w:t>
      </w:r>
      <w:r>
        <w:rPr>
          <w:rFonts w:ascii="Times New Roman" w:eastAsia="Times New Roman" w:hAnsi="Times New Roman" w:cs="Times New Roman"/>
          <w:b/>
          <w:sz w:val="29"/>
        </w:rPr>
        <w:t>AFETY DEVICES FOR SWIMMING POOLS</w:t>
      </w:r>
      <w:r>
        <w:rPr>
          <w:rFonts w:ascii="Times New Roman" w:eastAsia="Times New Roman" w:hAnsi="Times New Roman" w:cs="Times New Roman"/>
          <w:b/>
          <w:sz w:val="36"/>
        </w:rPr>
        <w:t xml:space="preserve"> </w:t>
      </w:r>
    </w:p>
    <w:p w:rsidR="008671E2" w:rsidRDefault="008F2410">
      <w:pPr>
        <w:pStyle w:val="Heading1"/>
        <w:spacing w:after="0"/>
        <w:ind w:left="6" w:right="0"/>
      </w:pPr>
      <w:r>
        <w:rPr>
          <w:rFonts w:ascii="Times New Roman" w:eastAsia="Times New Roman" w:hAnsi="Times New Roman" w:cs="Times New Roman"/>
          <w:sz w:val="36"/>
        </w:rPr>
        <w:t xml:space="preserve">AFFIDAVIT </w:t>
      </w:r>
    </w:p>
    <w:p w:rsidR="008671E2" w:rsidRDefault="008F2410">
      <w:pPr>
        <w:spacing w:after="0" w:line="239" w:lineRule="auto"/>
      </w:pPr>
      <w:r>
        <w:rPr>
          <w:rFonts w:ascii="Times New Roman" w:eastAsia="Times New Roman" w:hAnsi="Times New Roman" w:cs="Times New Roman"/>
          <w:b/>
          <w:i/>
          <w:sz w:val="28"/>
        </w:rPr>
        <w:t xml:space="preserve">Definition: </w:t>
      </w:r>
      <w:r>
        <w:rPr>
          <w:rFonts w:ascii="Times New Roman" w:eastAsia="Times New Roman" w:hAnsi="Times New Roman" w:cs="Times New Roman"/>
          <w:i/>
          <w:sz w:val="28"/>
        </w:rPr>
        <w:t>Any structure for swimming, recreational bathing, or wading that contains water over 24 inches deep, or a surface area greater than 150 square feet or exceed 5000 gallons.  This includes in-ground, above-ground, and on-ground pool, hot tubs, spas and fixed</w:t>
      </w:r>
      <w:r>
        <w:rPr>
          <w:rFonts w:ascii="Times New Roman" w:eastAsia="Times New Roman" w:hAnsi="Times New Roman" w:cs="Times New Roman"/>
          <w:i/>
          <w:sz w:val="28"/>
        </w:rPr>
        <w:t xml:space="preserve"> in place wading pools. </w:t>
      </w:r>
    </w:p>
    <w:p w:rsidR="008671E2" w:rsidRDefault="008F2410">
      <w:pPr>
        <w:spacing w:after="0"/>
      </w:pPr>
      <w:r>
        <w:rPr>
          <w:rFonts w:ascii="Times New Roman" w:eastAsia="Times New Roman" w:hAnsi="Times New Roman" w:cs="Times New Roman"/>
          <w:i/>
          <w:sz w:val="24"/>
        </w:rPr>
        <w:t xml:space="preserve"> </w:t>
      </w:r>
    </w:p>
    <w:p w:rsidR="008671E2" w:rsidRDefault="008F2410">
      <w:pPr>
        <w:spacing w:after="8" w:line="274" w:lineRule="auto"/>
      </w:pPr>
      <w:r>
        <w:rPr>
          <w:rFonts w:ascii="Times New Roman" w:eastAsia="Times New Roman" w:hAnsi="Times New Roman" w:cs="Times New Roman"/>
          <w:sz w:val="24"/>
        </w:rPr>
        <w:t>I__________________________________________________ (occupant of property), of (home address) ________________________________________________, affirm that I am the occupant of a certain tract or parcel of land, Tax Map #________</w:t>
      </w:r>
      <w:r>
        <w:rPr>
          <w:rFonts w:ascii="Times New Roman" w:eastAsia="Times New Roman" w:hAnsi="Times New Roman" w:cs="Times New Roman"/>
          <w:sz w:val="24"/>
        </w:rPr>
        <w:t>_____________ located at _______________________________________________________________. I further attest that I or my licensed swimming pool contractor have applied for a building permit to erect a residential swimming pool or spa, as defined above, on t</w:t>
      </w:r>
      <w:r>
        <w:rPr>
          <w:rFonts w:ascii="Times New Roman" w:eastAsia="Times New Roman" w:hAnsi="Times New Roman" w:cs="Times New Roman"/>
          <w:sz w:val="24"/>
        </w:rPr>
        <w:t xml:space="preserve">he above named property.  I affirm that I am aware of the provisions, codes and directions of the current Virginia Uniform Statewide Building Code and it’s adopted International Swimming Pool and Spa Code concerning the safe erection of a swimming pool or </w:t>
      </w:r>
      <w:r>
        <w:rPr>
          <w:rFonts w:ascii="Times New Roman" w:eastAsia="Times New Roman" w:hAnsi="Times New Roman" w:cs="Times New Roman"/>
          <w:sz w:val="24"/>
        </w:rPr>
        <w:t>spa including the requirement to erect and maintain an adequate barrier and/or enclosure surrounding the swimming pool or spa and adequate safety devices in accordance with the International Swimming Pool and Spa Code.  I also affirm that I will insure tha</w:t>
      </w:r>
      <w:r>
        <w:rPr>
          <w:rFonts w:ascii="Times New Roman" w:eastAsia="Times New Roman" w:hAnsi="Times New Roman" w:cs="Times New Roman"/>
          <w:sz w:val="24"/>
        </w:rPr>
        <w:t xml:space="preserve">t the required swimming pool, swimming pool barrier and/or enclosure and safety devices will be installed and pass final inspection by this office prior to the operation or use of the swimming pool or spa. </w:t>
      </w:r>
      <w:r>
        <w:rPr>
          <w:rFonts w:ascii="Times New Roman" w:eastAsia="Times New Roman" w:hAnsi="Times New Roman" w:cs="Times New Roman"/>
          <w:sz w:val="24"/>
        </w:rPr>
        <w:tab/>
        <w:t xml:space="preserve"> </w:t>
      </w:r>
    </w:p>
    <w:p w:rsidR="008671E2" w:rsidRDefault="008F2410">
      <w:pPr>
        <w:spacing w:after="0" w:line="274" w:lineRule="auto"/>
      </w:pPr>
      <w:r>
        <w:rPr>
          <w:rFonts w:ascii="Times New Roman" w:eastAsia="Times New Roman" w:hAnsi="Times New Roman" w:cs="Times New Roman"/>
          <w:b/>
          <w:i/>
          <w:sz w:val="24"/>
        </w:rPr>
        <w:t xml:space="preserve">By affixing my signature to this document I swear and affirm the facts attested to in this one page document are accurate, complete and true to the best of my knowledge. </w:t>
      </w:r>
    </w:p>
    <w:p w:rsidR="008671E2" w:rsidRDefault="008F2410">
      <w:pPr>
        <w:spacing w:after="14"/>
      </w:pPr>
      <w:r>
        <w:rPr>
          <w:rFonts w:ascii="Times New Roman" w:eastAsia="Times New Roman" w:hAnsi="Times New Roman" w:cs="Times New Roman"/>
          <w:sz w:val="20"/>
        </w:rPr>
        <w:t xml:space="preserve"> </w:t>
      </w:r>
    </w:p>
    <w:p w:rsidR="008671E2" w:rsidRDefault="008F2410">
      <w:pPr>
        <w:spacing w:after="3"/>
        <w:ind w:left="-5" w:hanging="10"/>
      </w:pPr>
      <w:r>
        <w:rPr>
          <w:rFonts w:ascii="Times New Roman" w:eastAsia="Times New Roman" w:hAnsi="Times New Roman" w:cs="Times New Roman"/>
          <w:sz w:val="20"/>
        </w:rPr>
        <w:t xml:space="preserve">_____________________________________________ (Affiant signature) </w:t>
      </w:r>
    </w:p>
    <w:p w:rsidR="008671E2" w:rsidRDefault="008F2410">
      <w:pPr>
        <w:spacing w:after="13"/>
      </w:pPr>
      <w:r>
        <w:rPr>
          <w:rFonts w:ascii="Times New Roman" w:eastAsia="Times New Roman" w:hAnsi="Times New Roman" w:cs="Times New Roman"/>
          <w:sz w:val="20"/>
        </w:rPr>
        <w:t xml:space="preserve"> </w:t>
      </w:r>
    </w:p>
    <w:p w:rsidR="008671E2" w:rsidRDefault="008F2410">
      <w:pPr>
        <w:spacing w:after="3" w:line="476" w:lineRule="auto"/>
        <w:ind w:left="-5" w:hanging="10"/>
      </w:pPr>
      <w:r>
        <w:rPr>
          <w:rFonts w:ascii="Times New Roman" w:eastAsia="Times New Roman" w:hAnsi="Times New Roman" w:cs="Times New Roman"/>
          <w:sz w:val="20"/>
        </w:rPr>
        <w:t xml:space="preserve">The Affiant,  </w:t>
      </w:r>
      <w:r>
        <w:rPr>
          <w:rFonts w:ascii="Times New Roman" w:eastAsia="Times New Roman" w:hAnsi="Times New Roman" w:cs="Times New Roman"/>
          <w:sz w:val="20"/>
        </w:rPr>
        <w:t>__________________________________(print) has come before me, a Notary Public in the City of Franklin, VA., and sworn the facts and statements herein are accurate, complete and true to the best of his/her knowledge on this the  _______ day of _____________</w:t>
      </w:r>
      <w:r>
        <w:rPr>
          <w:rFonts w:ascii="Times New Roman" w:eastAsia="Times New Roman" w:hAnsi="Times New Roman" w:cs="Times New Roman"/>
          <w:sz w:val="20"/>
        </w:rPr>
        <w:t xml:space="preserve">_, 20___ </w:t>
      </w:r>
    </w:p>
    <w:p w:rsidR="008671E2" w:rsidRDefault="008F2410">
      <w:pPr>
        <w:spacing w:after="3" w:line="372" w:lineRule="auto"/>
        <w:ind w:left="-5" w:hanging="10"/>
      </w:pPr>
      <w:r>
        <w:rPr>
          <w:rFonts w:ascii="Times New Roman" w:eastAsia="Times New Roman" w:hAnsi="Times New Roman" w:cs="Times New Roman"/>
          <w:sz w:val="20"/>
        </w:rPr>
        <w:t>___________________________________   (Notary).  (Print name) ______________________________  My commission expires on ______________________________</w:t>
      </w:r>
      <w:r>
        <w:rPr>
          <w:rFonts w:ascii="Times New Roman" w:eastAsia="Times New Roman" w:hAnsi="Times New Roman" w:cs="Times New Roman"/>
          <w:color w:val="444444"/>
          <w:sz w:val="31"/>
        </w:rPr>
        <w:t xml:space="preserve"> </w:t>
      </w:r>
    </w:p>
    <w:sectPr w:rsidR="008671E2">
      <w:pgSz w:w="12240" w:h="15840"/>
      <w:pgMar w:top="570" w:right="1808"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yNTYztLA0NTEzNjdT0lEKTi0uzszPAykwrAUA6rMHSCwAAAA="/>
  </w:docVars>
  <w:rsids>
    <w:rsidRoot w:val="008671E2"/>
    <w:rsid w:val="002D263F"/>
    <w:rsid w:val="008671E2"/>
    <w:rsid w:val="008F2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BD2D0"/>
  <w15:docId w15:val="{C8E71976-6F02-4935-BDCE-38A20AAD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9"/>
      <w:ind w:left="614" w:right="180"/>
      <w:jc w:val="center"/>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paragraph" w:styleId="NoSpacing">
    <w:name w:val="No Spacing"/>
    <w:uiPriority w:val="1"/>
    <w:qFormat/>
    <w:rsid w:val="002D263F"/>
    <w:pPr>
      <w:spacing w:after="0" w:line="240" w:lineRule="auto"/>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50.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g"/><Relationship Id="rId7" Type="http://schemas.openxmlformats.org/officeDocument/2006/relationships/image" Target="media/image20.png"/><Relationship Id="rId12" Type="http://schemas.openxmlformats.org/officeDocument/2006/relationships/image" Target="media/image40.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image" Target="media/image2.png"/><Relationship Id="rId15" Type="http://schemas.openxmlformats.org/officeDocument/2006/relationships/image" Target="media/image3.jpg"/><Relationship Id="rId23" Type="http://schemas.openxmlformats.org/officeDocument/2006/relationships/image" Target="media/image14.jpg"/><Relationship Id="rId10" Type="http://schemas.openxmlformats.org/officeDocument/2006/relationships/image" Target="media/image4.jpg"/><Relationship Id="rId19" Type="http://schemas.openxmlformats.org/officeDocument/2006/relationships/image" Target="media/image10.jpg"/><Relationship Id="rId4" Type="http://schemas.openxmlformats.org/officeDocument/2006/relationships/image" Target="media/image1.png"/><Relationship Id="rId9" Type="http://schemas.openxmlformats.org/officeDocument/2006/relationships/image" Target="media/image21.png"/><Relationship Id="rId14" Type="http://schemas.openxmlformats.org/officeDocument/2006/relationships/image" Target="media/image6.jp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2010</Words>
  <Characters>11458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Dawson</dc:creator>
  <cp:keywords/>
  <cp:lastModifiedBy>Joy Dawson</cp:lastModifiedBy>
  <cp:revision>3</cp:revision>
  <dcterms:created xsi:type="dcterms:W3CDTF">2021-03-26T17:42:00Z</dcterms:created>
  <dcterms:modified xsi:type="dcterms:W3CDTF">2021-03-26T17:43:00Z</dcterms:modified>
</cp:coreProperties>
</file>