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41" w:rsidRDefault="00F06CD1" w:rsidP="009D2904">
      <w:pPr>
        <w:tabs>
          <w:tab w:val="left" w:pos="1260"/>
        </w:tabs>
        <w:jc w:val="center"/>
        <w:rPr>
          <w:b/>
          <w:bCs/>
          <w:i/>
          <w:iCs/>
          <w:u w:val="single"/>
        </w:rPr>
      </w:pPr>
      <w:r w:rsidRPr="00F06CD1">
        <w:rPr>
          <w:b/>
          <w:bCs/>
          <w:i/>
          <w:iCs/>
          <w:noProof/>
        </w:rPr>
        <w:drawing>
          <wp:inline distT="0" distB="0" distL="0" distR="0" wp14:anchorId="2E6198CB" wp14:editId="712F7497">
            <wp:extent cx="2132215" cy="9892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53" w:rsidRPr="005A0953" w:rsidRDefault="005A0953" w:rsidP="009D2904">
      <w:pPr>
        <w:tabs>
          <w:tab w:val="left" w:pos="1260"/>
        </w:tabs>
        <w:jc w:val="center"/>
        <w:rPr>
          <w:rFonts w:ascii="Arial Black" w:hAnsi="Arial Black"/>
          <w:b/>
          <w:bCs/>
          <w:iCs/>
          <w:color w:val="006600"/>
        </w:rPr>
      </w:pPr>
      <w:r>
        <w:rPr>
          <w:rFonts w:ascii="Arial Black" w:hAnsi="Arial Black"/>
          <w:b/>
          <w:bCs/>
          <w:iCs/>
          <w:color w:val="006600"/>
        </w:rPr>
        <w:t>FIRE &amp; RESCUE</w:t>
      </w:r>
    </w:p>
    <w:p w:rsidR="0083643A" w:rsidRDefault="0083643A" w:rsidP="0083643A">
      <w:pPr>
        <w:jc w:val="center"/>
        <w:rPr>
          <w:b/>
          <w:bCs/>
          <w:i/>
          <w:iCs/>
          <w:u w:val="single"/>
        </w:rPr>
      </w:pPr>
    </w:p>
    <w:p w:rsidR="0083643A" w:rsidRDefault="0083643A" w:rsidP="0083643A">
      <w:pPr>
        <w:jc w:val="center"/>
        <w:rPr>
          <w:b/>
          <w:bCs/>
          <w:i/>
          <w:iCs/>
          <w:u w:val="single"/>
        </w:rPr>
      </w:pPr>
    </w:p>
    <w:p w:rsidR="0083643A" w:rsidRDefault="00614041" w:rsidP="0083643A">
      <w:pPr>
        <w:jc w:val="center"/>
        <w:rPr>
          <w:b/>
          <w:bCs/>
          <w:i/>
          <w:iCs/>
          <w:u w:val="single"/>
        </w:rPr>
      </w:pPr>
      <w:bookmarkStart w:id="0" w:name="_GoBack"/>
      <w:bookmarkEnd w:id="0"/>
      <w:r w:rsidRPr="007606F8">
        <w:rPr>
          <w:bCs/>
          <w:iCs/>
          <w:noProof/>
        </w:rPr>
        <w:drawing>
          <wp:anchor distT="0" distB="0" distL="114300" distR="114300" simplePos="0" relativeHeight="251658240" behindDoc="1" locked="0" layoutInCell="1" allowOverlap="1" wp14:anchorId="686DB5D9" wp14:editId="53E62870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486400" cy="500253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ighter-maltese-cross-1277854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953" w:rsidRDefault="005A0953" w:rsidP="0083643A">
      <w:pPr>
        <w:jc w:val="both"/>
        <w:rPr>
          <w:b/>
          <w:bCs/>
          <w:i/>
          <w:iCs/>
          <w:u w:val="single"/>
        </w:rPr>
      </w:pPr>
    </w:p>
    <w:p w:rsidR="005A0953" w:rsidRDefault="005A0953" w:rsidP="0083643A">
      <w:pPr>
        <w:jc w:val="both"/>
        <w:rPr>
          <w:b/>
          <w:bCs/>
          <w:i/>
          <w:iCs/>
          <w:u w:val="single"/>
        </w:rPr>
      </w:pPr>
    </w:p>
    <w:p w:rsidR="007B737E" w:rsidRDefault="007B737E" w:rsidP="0083643A">
      <w:pPr>
        <w:jc w:val="both"/>
        <w:rPr>
          <w:b/>
          <w:bCs/>
          <w:i/>
          <w:iCs/>
          <w:u w:val="single"/>
        </w:rPr>
      </w:pPr>
    </w:p>
    <w:p w:rsidR="007606F8" w:rsidRDefault="007606F8" w:rsidP="0083643A">
      <w:pPr>
        <w:jc w:val="both"/>
        <w:rPr>
          <w:b/>
          <w:bCs/>
          <w:i/>
          <w:iCs/>
          <w:u w:val="single"/>
        </w:rPr>
      </w:pPr>
    </w:p>
    <w:p w:rsidR="007606F8" w:rsidRDefault="007606F8" w:rsidP="0083643A">
      <w:pPr>
        <w:jc w:val="both"/>
        <w:rPr>
          <w:b/>
          <w:bCs/>
          <w:i/>
          <w:iCs/>
          <w:u w:val="single"/>
        </w:rPr>
      </w:pPr>
    </w:p>
    <w:p w:rsidR="007606F8" w:rsidRDefault="007606F8" w:rsidP="0083643A">
      <w:pPr>
        <w:jc w:val="both"/>
        <w:rPr>
          <w:b/>
          <w:bCs/>
          <w:i/>
          <w:iCs/>
          <w:u w:val="single"/>
        </w:rPr>
      </w:pPr>
    </w:p>
    <w:p w:rsidR="007606F8" w:rsidRDefault="007606F8" w:rsidP="0083643A">
      <w:pPr>
        <w:jc w:val="both"/>
        <w:rPr>
          <w:b/>
          <w:bCs/>
          <w:i/>
          <w:iCs/>
          <w:u w:val="single"/>
        </w:rPr>
      </w:pPr>
    </w:p>
    <w:p w:rsidR="0083643A" w:rsidRPr="0083643A" w:rsidRDefault="0083643A" w:rsidP="0083643A">
      <w:pPr>
        <w:jc w:val="both"/>
        <w:rPr>
          <w:bCs/>
          <w:iCs/>
        </w:rPr>
      </w:pPr>
      <w:r>
        <w:rPr>
          <w:b/>
          <w:bCs/>
          <w:i/>
          <w:iCs/>
          <w:u w:val="single"/>
        </w:rPr>
        <w:t xml:space="preserve">FIREFIGHTER/MEDIC – </w:t>
      </w:r>
      <w:r w:rsidRPr="00F06CD1">
        <w:rPr>
          <w:bCs/>
          <w:iCs/>
        </w:rPr>
        <w:t>Salary DOQ + excellent fringe benefits</w:t>
      </w:r>
      <w:r w:rsidRPr="00F06CD1">
        <w:t xml:space="preserve"> such as tuition reimbursement &amp; career development incentives.  Min. requirements include a HS Grad. </w:t>
      </w:r>
      <w:proofErr w:type="gramStart"/>
      <w:r w:rsidRPr="00F06CD1">
        <w:t>or</w:t>
      </w:r>
      <w:proofErr w:type="gramEnd"/>
      <w:r w:rsidRPr="00F06CD1">
        <w:t xml:space="preserve"> equivalent, valid State of VA Driver’s License, copy of your DMV record with a zero or plus points balance. Preferred requirements: Firefighter II, EMT –B, EMT- A, EMT-I or EMT-P.  Must have the ability to pass a written test, physical agility test, psychological test and thorough background investigation</w:t>
      </w:r>
    </w:p>
    <w:p w:rsidR="0083643A" w:rsidRPr="00F06CD1" w:rsidRDefault="0083643A" w:rsidP="0083643A">
      <w:pPr>
        <w:jc w:val="both"/>
      </w:pPr>
    </w:p>
    <w:p w:rsidR="0083643A" w:rsidRPr="00F06CD1" w:rsidRDefault="0083643A" w:rsidP="0083643A">
      <w:pPr>
        <w:jc w:val="both"/>
        <w:rPr>
          <w:b/>
          <w:bCs/>
        </w:rPr>
      </w:pPr>
      <w:r w:rsidRPr="00F06CD1">
        <w:rPr>
          <w:b/>
          <w:bCs/>
        </w:rPr>
        <w:t>For a full job description/application contact the Personnel Department, 207 W. 2</w:t>
      </w:r>
      <w:r w:rsidRPr="00F06CD1">
        <w:rPr>
          <w:b/>
          <w:bCs/>
          <w:vertAlign w:val="superscript"/>
        </w:rPr>
        <w:t>nd</w:t>
      </w:r>
      <w:r w:rsidRPr="00F06CD1">
        <w:rPr>
          <w:b/>
          <w:bCs/>
        </w:rPr>
        <w:t xml:space="preserve"> Avenue - Franklin, VA  23851 (757) 562-8508. </w:t>
      </w:r>
      <w:r>
        <w:rPr>
          <w:b/>
          <w:bCs/>
        </w:rPr>
        <w:t>OPEN TILL FILLED</w:t>
      </w:r>
      <w:r w:rsidRPr="00F06CD1">
        <w:rPr>
          <w:b/>
          <w:bCs/>
        </w:rPr>
        <w:t>.   EOE/M/F/H</w:t>
      </w:r>
    </w:p>
    <w:p w:rsidR="0083643A" w:rsidRDefault="0083643A" w:rsidP="0083643A">
      <w:pPr>
        <w:jc w:val="both"/>
        <w:rPr>
          <w:b/>
          <w:bCs/>
        </w:rPr>
      </w:pPr>
    </w:p>
    <w:p w:rsidR="00FE0566" w:rsidRPr="00FE0566" w:rsidRDefault="00FE0566" w:rsidP="0083643A">
      <w:pPr>
        <w:jc w:val="both"/>
        <w:rPr>
          <w:b/>
          <w:bCs/>
        </w:rPr>
      </w:pPr>
      <w:r>
        <w:rPr>
          <w:b/>
          <w:bCs/>
        </w:rPr>
        <w:t>MULTIPLE POSITIONS AVAILABLE</w:t>
      </w:r>
    </w:p>
    <w:p w:rsidR="0083643A" w:rsidRDefault="0083643A" w:rsidP="0083643A">
      <w:pPr>
        <w:jc w:val="center"/>
        <w:rPr>
          <w:b/>
          <w:bCs/>
          <w:i/>
          <w:iCs/>
          <w:u w:val="single"/>
        </w:rPr>
      </w:pPr>
    </w:p>
    <w:sectPr w:rsidR="0083643A" w:rsidSect="007811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6E"/>
    <w:rsid w:val="00005F92"/>
    <w:rsid w:val="00011532"/>
    <w:rsid w:val="00194FDF"/>
    <w:rsid w:val="001B6969"/>
    <w:rsid w:val="002131C6"/>
    <w:rsid w:val="00274F6F"/>
    <w:rsid w:val="00285FCB"/>
    <w:rsid w:val="00403D84"/>
    <w:rsid w:val="004529D7"/>
    <w:rsid w:val="00496D29"/>
    <w:rsid w:val="004A2741"/>
    <w:rsid w:val="005A0953"/>
    <w:rsid w:val="005F7E29"/>
    <w:rsid w:val="006038EB"/>
    <w:rsid w:val="00614041"/>
    <w:rsid w:val="0069036E"/>
    <w:rsid w:val="00694763"/>
    <w:rsid w:val="00755D54"/>
    <w:rsid w:val="007606F8"/>
    <w:rsid w:val="007678C5"/>
    <w:rsid w:val="007811FD"/>
    <w:rsid w:val="007B737E"/>
    <w:rsid w:val="007C62DE"/>
    <w:rsid w:val="0083643A"/>
    <w:rsid w:val="008871B7"/>
    <w:rsid w:val="00987741"/>
    <w:rsid w:val="009D2904"/>
    <w:rsid w:val="009F0426"/>
    <w:rsid w:val="00AE66CB"/>
    <w:rsid w:val="00AF2CF4"/>
    <w:rsid w:val="00B301C6"/>
    <w:rsid w:val="00E52217"/>
    <w:rsid w:val="00EB5A46"/>
    <w:rsid w:val="00EC076F"/>
    <w:rsid w:val="00EF79D2"/>
    <w:rsid w:val="00F06CD1"/>
    <w:rsid w:val="00F22986"/>
    <w:rsid w:val="00FE0566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FIREFIGHTER/EMT – Salary $25,469 + excellent fringe benefits  such as tuition reimbursement and career development incentives</vt:lpstr>
    </vt:vector>
  </TitlesOfParts>
  <Company>City of Franklin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FIREFIGHTER/EMT – Salary $25,469 + excellent fringe benefits  such as tuition reimbursement and career development incentives</dc:title>
  <dc:creator>Carolyn Joyner</dc:creator>
  <cp:lastModifiedBy>Teresa L. Rose-McQuay</cp:lastModifiedBy>
  <cp:revision>3</cp:revision>
  <cp:lastPrinted>2013-01-16T19:49:00Z</cp:lastPrinted>
  <dcterms:created xsi:type="dcterms:W3CDTF">2017-11-14T15:30:00Z</dcterms:created>
  <dcterms:modified xsi:type="dcterms:W3CDTF">2017-11-15T15:24:00Z</dcterms:modified>
</cp:coreProperties>
</file>